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6369A" w14:textId="77777777" w:rsidR="00FF7AE6" w:rsidRPr="00C34951" w:rsidRDefault="00FF7AE6" w:rsidP="00FF7AE6">
      <w:pPr>
        <w:autoSpaceDE w:val="0"/>
        <w:autoSpaceDN w:val="0"/>
        <w:adjustRightInd w:val="0"/>
        <w:jc w:val="center"/>
        <w:rPr>
          <w:b/>
          <w:bCs/>
          <w:szCs w:val="24"/>
          <w:u w:val="single"/>
        </w:rPr>
      </w:pPr>
      <w:r w:rsidRPr="00C34951">
        <w:rPr>
          <w:b/>
          <w:bCs/>
          <w:szCs w:val="24"/>
          <w:u w:val="single"/>
        </w:rPr>
        <w:t>WESTERN AUSTRALIAN INDUSTRIAL RELATIONS COMMISSION</w:t>
      </w:r>
    </w:p>
    <w:p w14:paraId="55396259" w14:textId="77777777" w:rsidR="00FF7AE6" w:rsidRPr="00C34951" w:rsidRDefault="00FF7AE6" w:rsidP="00FF7AE6">
      <w:pPr>
        <w:autoSpaceDE w:val="0"/>
        <w:autoSpaceDN w:val="0"/>
        <w:adjustRightInd w:val="0"/>
        <w:jc w:val="center"/>
        <w:rPr>
          <w:b/>
          <w:bCs/>
          <w:szCs w:val="24"/>
        </w:rPr>
      </w:pPr>
    </w:p>
    <w:p w14:paraId="157ED736" w14:textId="5E77F375" w:rsidR="00FF7AE6" w:rsidRPr="000E4CB5" w:rsidRDefault="00FF7AE6" w:rsidP="00FF7AE6">
      <w:pPr>
        <w:autoSpaceDE w:val="0"/>
        <w:autoSpaceDN w:val="0"/>
        <w:adjustRightInd w:val="0"/>
        <w:jc w:val="right"/>
        <w:rPr>
          <w:szCs w:val="24"/>
        </w:rPr>
      </w:pPr>
      <w:r w:rsidRPr="000E4CB5">
        <w:rPr>
          <w:szCs w:val="24"/>
        </w:rPr>
        <w:t xml:space="preserve">Application No. </w:t>
      </w:r>
      <w:r w:rsidRPr="000E4CB5">
        <w:rPr>
          <w:noProof/>
          <w:szCs w:val="24"/>
        </w:rPr>
        <w:t>CICS 20 OF 2022</w:t>
      </w:r>
    </w:p>
    <w:p w14:paraId="3E12F527" w14:textId="77777777" w:rsidR="00FF7AE6" w:rsidRPr="00C34951" w:rsidRDefault="00FF7AE6" w:rsidP="00FF7AE6">
      <w:pPr>
        <w:autoSpaceDE w:val="0"/>
        <w:autoSpaceDN w:val="0"/>
        <w:adjustRightInd w:val="0"/>
        <w:jc w:val="right"/>
        <w:rPr>
          <w:b/>
          <w:bCs/>
          <w:szCs w:val="24"/>
          <w:u w:val="single"/>
        </w:rPr>
      </w:pPr>
    </w:p>
    <w:p w14:paraId="7853BE65" w14:textId="286A62DB" w:rsidR="00FF7AE6" w:rsidRPr="00C34951" w:rsidRDefault="00FF7AE6" w:rsidP="00FF7AE6">
      <w:pPr>
        <w:autoSpaceDE w:val="0"/>
        <w:autoSpaceDN w:val="0"/>
        <w:adjustRightInd w:val="0"/>
        <w:jc w:val="center"/>
        <w:rPr>
          <w:b/>
          <w:bCs/>
          <w:szCs w:val="24"/>
          <w:u w:val="single"/>
        </w:rPr>
      </w:pPr>
      <w:r w:rsidRPr="00C34951">
        <w:rPr>
          <w:b/>
          <w:bCs/>
          <w:szCs w:val="24"/>
          <w:u w:val="single"/>
        </w:rPr>
        <w:t xml:space="preserve">COMMISSION’S OWN MOTION PURSUANT TO SECTION 37D TO VARY THE </w:t>
      </w:r>
      <w:r w:rsidR="002F55EE">
        <w:rPr>
          <w:b/>
          <w:bCs/>
          <w:i/>
          <w:iCs/>
          <w:szCs w:val="24"/>
          <w:u w:val="single"/>
        </w:rPr>
        <w:t>TRANSPORT WORKERS (GENERAL) AWARD NO. 10 OF 1961</w:t>
      </w:r>
    </w:p>
    <w:p w14:paraId="3FBC11BE" w14:textId="77777777" w:rsidR="00FF7AE6" w:rsidRPr="00C34951" w:rsidRDefault="00FF7AE6" w:rsidP="00FF7AE6">
      <w:pPr>
        <w:autoSpaceDE w:val="0"/>
        <w:autoSpaceDN w:val="0"/>
        <w:adjustRightInd w:val="0"/>
        <w:jc w:val="center"/>
        <w:rPr>
          <w:szCs w:val="24"/>
        </w:rPr>
      </w:pPr>
    </w:p>
    <w:p w14:paraId="2D0172FA" w14:textId="64F8F6FB" w:rsidR="00FF7AE6" w:rsidRPr="000E4CB5" w:rsidRDefault="00FF7AE6" w:rsidP="00FF7AE6">
      <w:pPr>
        <w:autoSpaceDE w:val="0"/>
        <w:autoSpaceDN w:val="0"/>
        <w:adjustRightInd w:val="0"/>
        <w:jc w:val="both"/>
        <w:rPr>
          <w:szCs w:val="24"/>
        </w:rPr>
      </w:pPr>
      <w:r w:rsidRPr="00C34951">
        <w:rPr>
          <w:szCs w:val="24"/>
        </w:rPr>
        <w:t xml:space="preserve">NOTICE is given by the Commission’s Own Motion pursuant to section 37D of the </w:t>
      </w:r>
      <w:r w:rsidRPr="0089693A">
        <w:rPr>
          <w:i/>
          <w:iCs/>
          <w:szCs w:val="24"/>
        </w:rPr>
        <w:t>Industrial Relations Act 1979</w:t>
      </w:r>
      <w:r w:rsidRPr="00C34951">
        <w:rPr>
          <w:szCs w:val="24"/>
        </w:rPr>
        <w:t xml:space="preserve"> (WA) </w:t>
      </w:r>
      <w:r>
        <w:rPr>
          <w:szCs w:val="24"/>
        </w:rPr>
        <w:t xml:space="preserve">of the Commission’s intention </w:t>
      </w:r>
      <w:r w:rsidRPr="00C34951">
        <w:rPr>
          <w:szCs w:val="24"/>
        </w:rPr>
        <w:t xml:space="preserve">to </w:t>
      </w:r>
      <w:r w:rsidRPr="000E4CB5">
        <w:rPr>
          <w:szCs w:val="24"/>
        </w:rPr>
        <w:t xml:space="preserve">vary the scope of the </w:t>
      </w:r>
      <w:r w:rsidRPr="000E4CB5">
        <w:rPr>
          <w:i/>
          <w:iCs/>
          <w:szCs w:val="24"/>
        </w:rPr>
        <w:t>Transport Workers (General) Award No. 10 of 1961</w:t>
      </w:r>
      <w:r w:rsidRPr="000E4CB5">
        <w:rPr>
          <w:szCs w:val="24"/>
        </w:rPr>
        <w:t>.</w:t>
      </w:r>
    </w:p>
    <w:p w14:paraId="2BA4A934" w14:textId="77777777" w:rsidR="00FF7AE6" w:rsidRDefault="00FF7AE6" w:rsidP="00FF7AE6">
      <w:pPr>
        <w:autoSpaceDE w:val="0"/>
        <w:autoSpaceDN w:val="0"/>
        <w:adjustRightInd w:val="0"/>
        <w:jc w:val="both"/>
        <w:rPr>
          <w:szCs w:val="24"/>
        </w:rPr>
      </w:pPr>
    </w:p>
    <w:p w14:paraId="66FBF532" w14:textId="77777777" w:rsidR="00FF7AE6" w:rsidRDefault="00FF7AE6" w:rsidP="00FF7AE6">
      <w:pPr>
        <w:autoSpaceDE w:val="0"/>
        <w:autoSpaceDN w:val="0"/>
        <w:adjustRightInd w:val="0"/>
        <w:jc w:val="both"/>
        <w:rPr>
          <w:szCs w:val="24"/>
        </w:rPr>
      </w:pPr>
      <w:r>
        <w:rPr>
          <w:szCs w:val="24"/>
        </w:rPr>
        <w:t>The proposed variations are published in the annexed table.</w:t>
      </w:r>
    </w:p>
    <w:p w14:paraId="6AFA800A" w14:textId="77777777" w:rsidR="00FF7AE6" w:rsidRDefault="00FF7AE6" w:rsidP="00FF7AE6">
      <w:pPr>
        <w:autoSpaceDE w:val="0"/>
        <w:autoSpaceDN w:val="0"/>
        <w:adjustRightInd w:val="0"/>
        <w:jc w:val="both"/>
        <w:rPr>
          <w:szCs w:val="24"/>
        </w:rPr>
      </w:pPr>
    </w:p>
    <w:p w14:paraId="270EE9A8" w14:textId="77777777" w:rsidR="00FF7AE6" w:rsidRDefault="00FF7AE6" w:rsidP="00FF7AE6">
      <w:pPr>
        <w:autoSpaceDE w:val="0"/>
        <w:autoSpaceDN w:val="0"/>
        <w:adjustRightInd w:val="0"/>
        <w:jc w:val="both"/>
        <w:rPr>
          <w:color w:val="000000"/>
          <w:szCs w:val="24"/>
        </w:rPr>
      </w:pPr>
      <w:r w:rsidRPr="00FC5D5A">
        <w:rPr>
          <w:color w:val="000000"/>
          <w:szCs w:val="24"/>
        </w:rPr>
        <w:t>A copy of the application and proposed variations may be inspected at my office by appointment at 111 St Georges Terrace, Perth.</w:t>
      </w:r>
    </w:p>
    <w:p w14:paraId="54C318A7" w14:textId="77777777" w:rsidR="00FF7AE6" w:rsidRDefault="00FF7AE6" w:rsidP="00FF7AE6">
      <w:pPr>
        <w:autoSpaceDE w:val="0"/>
        <w:autoSpaceDN w:val="0"/>
        <w:adjustRightInd w:val="0"/>
        <w:jc w:val="both"/>
        <w:rPr>
          <w:color w:val="000000"/>
          <w:szCs w:val="24"/>
        </w:rPr>
      </w:pPr>
    </w:p>
    <w:p w14:paraId="08F080FE" w14:textId="473803E1" w:rsidR="00107872" w:rsidRPr="00107872" w:rsidRDefault="00107872" w:rsidP="00107872">
      <w:pPr>
        <w:autoSpaceDE w:val="0"/>
        <w:autoSpaceDN w:val="0"/>
        <w:adjustRightInd w:val="0"/>
        <w:jc w:val="both"/>
        <w:rPr>
          <w:color w:val="000000"/>
          <w:szCs w:val="24"/>
        </w:rPr>
      </w:pPr>
      <w:r w:rsidRPr="00107872">
        <w:rPr>
          <w:color w:val="000000"/>
          <w:szCs w:val="24"/>
        </w:rPr>
        <w:t xml:space="preserve">A hearing for the purpose of affording interested persons an opportunity to be heard in relation to the proposed variations will be held at the Commission, Level 18, 111 St Georges Terrace Perth on </w:t>
      </w:r>
      <w:r>
        <w:rPr>
          <w:color w:val="000000"/>
          <w:szCs w:val="24"/>
        </w:rPr>
        <w:t xml:space="preserve">Friday, </w:t>
      </w:r>
      <w:r w:rsidRPr="00107872">
        <w:rPr>
          <w:color w:val="000000"/>
          <w:szCs w:val="24"/>
        </w:rPr>
        <w:t>16 August 2024 at 10:30 am.</w:t>
      </w:r>
    </w:p>
    <w:p w14:paraId="0F2C1AA3" w14:textId="77777777" w:rsidR="00107872" w:rsidRDefault="00107872" w:rsidP="00FF7AE6">
      <w:pPr>
        <w:autoSpaceDE w:val="0"/>
        <w:autoSpaceDN w:val="0"/>
        <w:adjustRightInd w:val="0"/>
        <w:jc w:val="both"/>
        <w:rPr>
          <w:color w:val="000000"/>
          <w:szCs w:val="24"/>
        </w:rPr>
      </w:pPr>
    </w:p>
    <w:p w14:paraId="5B95A864" w14:textId="4A1E8048" w:rsidR="00FF7AE6" w:rsidRDefault="00FF7AE6" w:rsidP="00FF7AE6">
      <w:pPr>
        <w:autoSpaceDE w:val="0"/>
        <w:autoSpaceDN w:val="0"/>
        <w:adjustRightInd w:val="0"/>
        <w:jc w:val="both"/>
        <w:rPr>
          <w:color w:val="000000"/>
          <w:szCs w:val="24"/>
        </w:rPr>
      </w:pPr>
      <w:r w:rsidRPr="00FC5D5A">
        <w:rPr>
          <w:color w:val="000000"/>
          <w:szCs w:val="24"/>
        </w:rPr>
        <w:t xml:space="preserve">Any person who wishes to be heard in relation to the proposed variations should contact Chief Commissioner Kenner’s Chambers by email at </w:t>
      </w:r>
      <w:hyperlink r:id="rId8" w:history="1">
        <w:r w:rsidRPr="00360C0A">
          <w:rPr>
            <w:rStyle w:val="Hyperlink"/>
            <w:szCs w:val="24"/>
          </w:rPr>
          <w:t>Chambers-Kenner@wairc.wa.gov.au</w:t>
        </w:r>
      </w:hyperlink>
      <w:r w:rsidRPr="00FC5D5A">
        <w:rPr>
          <w:color w:val="000000"/>
          <w:szCs w:val="24"/>
        </w:rPr>
        <w:t>.</w:t>
      </w:r>
    </w:p>
    <w:p w14:paraId="1769E97C" w14:textId="77777777" w:rsidR="00FF7AE6" w:rsidRPr="00C34951" w:rsidRDefault="00FF7AE6" w:rsidP="00FF7AE6">
      <w:pPr>
        <w:autoSpaceDE w:val="0"/>
        <w:autoSpaceDN w:val="0"/>
        <w:adjustRightInd w:val="0"/>
        <w:jc w:val="both"/>
        <w:rPr>
          <w:szCs w:val="24"/>
        </w:rPr>
      </w:pPr>
    </w:p>
    <w:p w14:paraId="552EF5C4" w14:textId="77777777" w:rsidR="00FF7AE6" w:rsidRPr="00C34951" w:rsidRDefault="00FF7AE6" w:rsidP="00FF7AE6">
      <w:pPr>
        <w:autoSpaceDE w:val="0"/>
        <w:autoSpaceDN w:val="0"/>
        <w:adjustRightInd w:val="0"/>
        <w:jc w:val="both"/>
        <w:rPr>
          <w:szCs w:val="24"/>
        </w:rPr>
      </w:pPr>
      <w:r w:rsidRPr="00C34951">
        <w:rPr>
          <w:szCs w:val="24"/>
        </w:rPr>
        <w:t>S. BASTIAN</w:t>
      </w:r>
    </w:p>
    <w:p w14:paraId="05973121" w14:textId="77777777" w:rsidR="00FF7AE6" w:rsidRPr="00C34951" w:rsidRDefault="00FF7AE6" w:rsidP="00FF7AE6">
      <w:pPr>
        <w:autoSpaceDE w:val="0"/>
        <w:autoSpaceDN w:val="0"/>
        <w:adjustRightInd w:val="0"/>
        <w:jc w:val="both"/>
        <w:rPr>
          <w:szCs w:val="24"/>
        </w:rPr>
      </w:pPr>
      <w:r w:rsidRPr="00C34951">
        <w:rPr>
          <w:szCs w:val="24"/>
        </w:rPr>
        <w:t>REGISTRAR</w:t>
      </w:r>
    </w:p>
    <w:p w14:paraId="14447910" w14:textId="77777777" w:rsidR="00FF7AE6" w:rsidRPr="00C34951" w:rsidRDefault="00FF7AE6" w:rsidP="00FF7AE6">
      <w:pPr>
        <w:autoSpaceDE w:val="0"/>
        <w:autoSpaceDN w:val="0"/>
        <w:adjustRightInd w:val="0"/>
        <w:jc w:val="both"/>
        <w:rPr>
          <w:szCs w:val="24"/>
        </w:rPr>
      </w:pPr>
    </w:p>
    <w:p w14:paraId="21E50586" w14:textId="190D2C46" w:rsidR="00FF7AE6" w:rsidRPr="00DD6435" w:rsidRDefault="001C5CFB" w:rsidP="00FF7AE6">
      <w:pPr>
        <w:tabs>
          <w:tab w:val="left" w:pos="1418"/>
        </w:tabs>
        <w:jc w:val="both"/>
        <w:rPr>
          <w:caps/>
          <w:szCs w:val="24"/>
        </w:rPr>
      </w:pPr>
      <w:r>
        <w:rPr>
          <w:caps/>
          <w:szCs w:val="24"/>
        </w:rPr>
        <w:t xml:space="preserve">24 JUNE </w:t>
      </w:r>
      <w:r w:rsidR="0009771D" w:rsidRPr="00DD6435">
        <w:rPr>
          <w:caps/>
          <w:szCs w:val="24"/>
        </w:rPr>
        <w:t>2024</w:t>
      </w:r>
    </w:p>
    <w:p w14:paraId="1BD319F2" w14:textId="77777777" w:rsidR="00FF7AE6" w:rsidRPr="000E4CB5" w:rsidRDefault="00FF7AE6" w:rsidP="00FF7AE6">
      <w:pPr>
        <w:tabs>
          <w:tab w:val="left" w:pos="1418"/>
        </w:tabs>
        <w:jc w:val="both"/>
        <w:rPr>
          <w:caps/>
          <w:szCs w:val="24"/>
        </w:rPr>
      </w:pPr>
    </w:p>
    <w:p w14:paraId="1B91F52E" w14:textId="4977B3C9" w:rsidR="00FF7AE6" w:rsidRPr="000E4CB5" w:rsidRDefault="00FF7AE6">
      <w:pPr>
        <w:spacing w:after="160" w:line="259" w:lineRule="auto"/>
        <w:rPr>
          <w:caps/>
          <w:szCs w:val="24"/>
        </w:rPr>
      </w:pPr>
      <w:r w:rsidRPr="000E4CB5">
        <w:rPr>
          <w:caps/>
          <w:szCs w:val="24"/>
        </w:rPr>
        <w:br w:type="page"/>
      </w:r>
    </w:p>
    <w:p w14:paraId="77491ABE" w14:textId="77777777" w:rsidR="00FF7AE6" w:rsidRDefault="00FF7AE6" w:rsidP="00FF7AE6">
      <w:pPr>
        <w:tabs>
          <w:tab w:val="left" w:pos="1418"/>
        </w:tabs>
        <w:jc w:val="both"/>
        <w:rPr>
          <w:caps/>
          <w:color w:val="FF0000"/>
          <w:szCs w:val="24"/>
        </w:rPr>
        <w:sectPr w:rsidR="00FF7AE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FB4F964" w14:textId="6033231F" w:rsidR="00C928FB" w:rsidRPr="00FC24BD" w:rsidRDefault="00FC24BD" w:rsidP="00FC24BD">
      <w:pPr>
        <w:jc w:val="center"/>
        <w:rPr>
          <w:b/>
          <w:bCs/>
          <w:szCs w:val="24"/>
        </w:rPr>
      </w:pPr>
      <w:r w:rsidRPr="00FC24BD">
        <w:rPr>
          <w:b/>
          <w:bCs/>
          <w:szCs w:val="24"/>
        </w:rPr>
        <w:lastRenderedPageBreak/>
        <w:t>TRANSPORT WORKERS (GENERAL) AWARD NO. 10 OF 1961</w:t>
      </w:r>
    </w:p>
    <w:p w14:paraId="735C85E9" w14:textId="77777777" w:rsidR="00FC24BD" w:rsidRDefault="00FC24BD"/>
    <w:tbl>
      <w:tblPr>
        <w:tblStyle w:val="TableGrid"/>
        <w:tblW w:w="0" w:type="auto"/>
        <w:jc w:val="center"/>
        <w:tblLook w:val="04A0" w:firstRow="1" w:lastRow="0" w:firstColumn="1" w:lastColumn="0" w:noHBand="0" w:noVBand="1"/>
      </w:tblPr>
      <w:tblGrid>
        <w:gridCol w:w="6974"/>
        <w:gridCol w:w="6974"/>
      </w:tblGrid>
      <w:tr w:rsidR="00FC24BD" w:rsidRPr="009D60EF" w14:paraId="0BB38599" w14:textId="77777777" w:rsidTr="00107872">
        <w:trPr>
          <w:jc w:val="center"/>
        </w:trPr>
        <w:tc>
          <w:tcPr>
            <w:tcW w:w="6974" w:type="dxa"/>
          </w:tcPr>
          <w:p w14:paraId="185CDCDA" w14:textId="77777777" w:rsidR="00FC24BD" w:rsidRPr="001C5CFB" w:rsidRDefault="00FC24BD" w:rsidP="001D5A01">
            <w:pPr>
              <w:tabs>
                <w:tab w:val="left" w:pos="1418"/>
              </w:tabs>
              <w:spacing w:before="120" w:after="120"/>
              <w:jc w:val="center"/>
              <w:rPr>
                <w:b/>
                <w:bCs/>
                <w:caps/>
                <w:sz w:val="20"/>
              </w:rPr>
            </w:pPr>
            <w:r w:rsidRPr="001C5CFB">
              <w:rPr>
                <w:b/>
                <w:bCs/>
                <w:sz w:val="20"/>
              </w:rPr>
              <w:t>Current Award</w:t>
            </w:r>
          </w:p>
        </w:tc>
        <w:tc>
          <w:tcPr>
            <w:tcW w:w="6974" w:type="dxa"/>
          </w:tcPr>
          <w:p w14:paraId="3D915696" w14:textId="77777777" w:rsidR="00FC24BD" w:rsidRPr="001C5CFB" w:rsidRDefault="00FC24BD" w:rsidP="001D5A01">
            <w:pPr>
              <w:tabs>
                <w:tab w:val="left" w:pos="1418"/>
              </w:tabs>
              <w:spacing w:before="120" w:after="120"/>
              <w:jc w:val="center"/>
              <w:rPr>
                <w:b/>
                <w:bCs/>
                <w:caps/>
                <w:sz w:val="20"/>
              </w:rPr>
            </w:pPr>
            <w:r w:rsidRPr="001C5CFB">
              <w:rPr>
                <w:b/>
                <w:bCs/>
                <w:sz w:val="20"/>
              </w:rPr>
              <w:t>Proposed Variations</w:t>
            </w:r>
          </w:p>
        </w:tc>
      </w:tr>
      <w:tr w:rsidR="00FC24BD" w:rsidRPr="009D60EF" w14:paraId="1A208C70" w14:textId="77777777" w:rsidTr="00107872">
        <w:trPr>
          <w:jc w:val="center"/>
        </w:trPr>
        <w:tc>
          <w:tcPr>
            <w:tcW w:w="6974" w:type="dxa"/>
          </w:tcPr>
          <w:p w14:paraId="0118EE8A" w14:textId="77777777" w:rsidR="00FC24BD" w:rsidRPr="001C5CFB" w:rsidRDefault="00FC24BD" w:rsidP="00107872">
            <w:pPr>
              <w:tabs>
                <w:tab w:val="left" w:pos="1418"/>
              </w:tabs>
              <w:jc w:val="center"/>
              <w:rPr>
                <w:sz w:val="20"/>
                <w:u w:val="single"/>
              </w:rPr>
            </w:pPr>
            <w:r w:rsidRPr="001C5CFB">
              <w:rPr>
                <w:sz w:val="20"/>
                <w:u w:val="single"/>
              </w:rPr>
              <w:t>1.3. – SCOPE</w:t>
            </w:r>
          </w:p>
          <w:p w14:paraId="3483E133" w14:textId="77777777" w:rsidR="00FC24BD" w:rsidRPr="001C5CFB" w:rsidRDefault="00FC24BD" w:rsidP="00107872">
            <w:pPr>
              <w:tabs>
                <w:tab w:val="left" w:pos="1418"/>
              </w:tabs>
              <w:jc w:val="center"/>
              <w:rPr>
                <w:sz w:val="20"/>
                <w:u w:val="single"/>
              </w:rPr>
            </w:pPr>
          </w:p>
          <w:p w14:paraId="42633CCB" w14:textId="3DCB0E2A" w:rsidR="00FC24BD" w:rsidRPr="001C5CFB" w:rsidRDefault="00FC24BD" w:rsidP="00107872">
            <w:pPr>
              <w:tabs>
                <w:tab w:val="left" w:pos="1418"/>
              </w:tabs>
              <w:jc w:val="both"/>
              <w:rPr>
                <w:caps/>
                <w:sz w:val="20"/>
              </w:rPr>
            </w:pPr>
            <w:r w:rsidRPr="00E962A5">
              <w:rPr>
                <w:sz w:val="20"/>
              </w:rPr>
              <w:t>This Award shall apply to all employees following the vocations referred to in the Classifications Clause 4.3 who are eligible for membership in the applicant Union and who are employed in the industries referred to in Clause 12.1. Provided that this Award shall not apply to employees engaged in the timber industry within the South West Land Division nor to employees whose duties involve them in delivering goods or materials solely beyond the West Australian State border.</w:t>
            </w:r>
          </w:p>
        </w:tc>
        <w:tc>
          <w:tcPr>
            <w:tcW w:w="6974" w:type="dxa"/>
          </w:tcPr>
          <w:p w14:paraId="741FFFDD" w14:textId="77777777" w:rsidR="00FC24BD" w:rsidRPr="001C5CFB" w:rsidRDefault="00FC24BD" w:rsidP="00107872">
            <w:pPr>
              <w:tabs>
                <w:tab w:val="left" w:pos="1418"/>
              </w:tabs>
              <w:jc w:val="center"/>
              <w:rPr>
                <w:sz w:val="20"/>
                <w:u w:val="single"/>
              </w:rPr>
            </w:pPr>
            <w:r w:rsidRPr="001C5CFB">
              <w:rPr>
                <w:sz w:val="20"/>
                <w:u w:val="single"/>
              </w:rPr>
              <w:t>1.3. – SCOPE</w:t>
            </w:r>
          </w:p>
          <w:p w14:paraId="0AA7A7CA" w14:textId="77777777" w:rsidR="00FC24BD" w:rsidRPr="001C5CFB" w:rsidRDefault="00FC24BD" w:rsidP="00107872">
            <w:pPr>
              <w:ind w:left="567" w:hanging="567"/>
              <w:contextualSpacing/>
              <w:jc w:val="both"/>
              <w:rPr>
                <w:rFonts w:eastAsiaTheme="minorEastAsia"/>
                <w:sz w:val="20"/>
                <w:lang w:eastAsia="en-US"/>
              </w:rPr>
            </w:pPr>
          </w:p>
          <w:p w14:paraId="5CDCB670" w14:textId="52191267" w:rsidR="00FC24BD" w:rsidRPr="00DD6435" w:rsidRDefault="00FC24BD" w:rsidP="00107872">
            <w:pPr>
              <w:ind w:left="709" w:hanging="709"/>
              <w:contextualSpacing/>
              <w:jc w:val="both"/>
              <w:rPr>
                <w:rFonts w:eastAsiaTheme="minorEastAsia"/>
                <w:sz w:val="20"/>
                <w:lang w:eastAsia="en-US"/>
              </w:rPr>
            </w:pPr>
            <w:r w:rsidRPr="001C5CFB">
              <w:rPr>
                <w:rFonts w:eastAsiaTheme="minorEastAsia"/>
                <w:sz w:val="20"/>
                <w:lang w:eastAsia="en-US"/>
              </w:rPr>
              <w:t>1.3.1</w:t>
            </w:r>
            <w:r w:rsidRPr="001C5CFB">
              <w:rPr>
                <w:rFonts w:eastAsiaTheme="minorEastAsia"/>
                <w:sz w:val="20"/>
                <w:lang w:eastAsia="en-US"/>
              </w:rPr>
              <w:tab/>
            </w:r>
            <w:r w:rsidRPr="00DD6435">
              <w:rPr>
                <w:rFonts w:eastAsiaTheme="minorEastAsia"/>
                <w:sz w:val="20"/>
                <w:lang w:eastAsia="en-US"/>
              </w:rPr>
              <w:t xml:space="preserve">This </w:t>
            </w:r>
            <w:r w:rsidR="0009771D" w:rsidRPr="00DD6435">
              <w:rPr>
                <w:rFonts w:eastAsiaTheme="minorEastAsia"/>
                <w:sz w:val="20"/>
                <w:lang w:eastAsia="en-US"/>
              </w:rPr>
              <w:t>A</w:t>
            </w:r>
            <w:r w:rsidRPr="00DD6435">
              <w:rPr>
                <w:rFonts w:eastAsiaTheme="minorEastAsia"/>
                <w:sz w:val="20"/>
                <w:lang w:eastAsia="en-US"/>
              </w:rPr>
              <w:t xml:space="preserve">ward covers employers in the road transport and distribution industry and their employees in the classifications listed in clause 4.3 Classifications to the exclusion of any other </w:t>
            </w:r>
            <w:r w:rsidR="00A64333" w:rsidRPr="00DD6435">
              <w:rPr>
                <w:rFonts w:eastAsiaTheme="minorEastAsia"/>
                <w:sz w:val="20"/>
                <w:lang w:eastAsia="en-US"/>
              </w:rPr>
              <w:t>S</w:t>
            </w:r>
            <w:r w:rsidRPr="00DD6435">
              <w:rPr>
                <w:rFonts w:eastAsiaTheme="minorEastAsia"/>
                <w:sz w:val="20"/>
                <w:lang w:eastAsia="en-US"/>
              </w:rPr>
              <w:t>tate award.</w:t>
            </w:r>
          </w:p>
          <w:p w14:paraId="1A4FE086" w14:textId="77777777" w:rsidR="00FC24BD" w:rsidRPr="00DD6435" w:rsidRDefault="00FC24BD" w:rsidP="00107872">
            <w:pPr>
              <w:ind w:left="709" w:hanging="709"/>
              <w:jc w:val="both"/>
              <w:rPr>
                <w:rFonts w:eastAsiaTheme="minorEastAsia"/>
                <w:sz w:val="20"/>
                <w:lang w:eastAsia="en-US"/>
              </w:rPr>
            </w:pPr>
          </w:p>
          <w:p w14:paraId="0565357F" w14:textId="26E3EDC9" w:rsidR="00FC24BD" w:rsidRPr="00DD6435" w:rsidRDefault="00FC24BD" w:rsidP="00107872">
            <w:pPr>
              <w:ind w:left="709" w:hanging="709"/>
              <w:contextualSpacing/>
              <w:jc w:val="both"/>
              <w:rPr>
                <w:rFonts w:eastAsiaTheme="minorEastAsia"/>
                <w:sz w:val="20"/>
                <w:lang w:eastAsia="en-US"/>
              </w:rPr>
            </w:pPr>
            <w:r w:rsidRPr="00DD6435">
              <w:rPr>
                <w:rFonts w:eastAsiaTheme="minorEastAsia"/>
                <w:sz w:val="20"/>
                <w:lang w:eastAsia="en-US"/>
              </w:rPr>
              <w:t>1.3.2</w:t>
            </w:r>
            <w:r w:rsidRPr="00DD6435">
              <w:rPr>
                <w:rFonts w:eastAsiaTheme="minorEastAsia"/>
                <w:sz w:val="20"/>
                <w:lang w:eastAsia="en-US"/>
              </w:rPr>
              <w:tab/>
              <w:t xml:space="preserve">This </w:t>
            </w:r>
            <w:r w:rsidR="0009771D" w:rsidRPr="00DD6435">
              <w:rPr>
                <w:rFonts w:eastAsiaTheme="minorEastAsia"/>
                <w:sz w:val="20"/>
                <w:lang w:eastAsia="en-US"/>
              </w:rPr>
              <w:t>A</w:t>
            </w:r>
            <w:r w:rsidRPr="00DD6435">
              <w:rPr>
                <w:rFonts w:eastAsiaTheme="minorEastAsia"/>
                <w:sz w:val="20"/>
                <w:lang w:eastAsia="en-US"/>
              </w:rPr>
              <w:t>ward also applies to:</w:t>
            </w:r>
          </w:p>
          <w:p w14:paraId="16C20130" w14:textId="77777777" w:rsidR="00FC24BD" w:rsidRPr="00DD6435" w:rsidRDefault="00FC24BD" w:rsidP="00107872">
            <w:pPr>
              <w:keepNext/>
              <w:keepLines/>
              <w:ind w:left="709" w:hanging="709"/>
              <w:contextualSpacing/>
              <w:jc w:val="both"/>
              <w:rPr>
                <w:rFonts w:eastAsiaTheme="minorEastAsia"/>
                <w:sz w:val="20"/>
                <w:lang w:eastAsia="en-US"/>
              </w:rPr>
            </w:pPr>
          </w:p>
          <w:p w14:paraId="2BB43CD2" w14:textId="77777777" w:rsidR="00FC24BD" w:rsidRPr="00DD6435" w:rsidRDefault="00FC24BD" w:rsidP="00107872">
            <w:pPr>
              <w:keepNext/>
              <w:keepLines/>
              <w:ind w:left="1418" w:hanging="709"/>
              <w:contextualSpacing/>
              <w:jc w:val="both"/>
              <w:rPr>
                <w:rFonts w:eastAsiaTheme="minorEastAsia"/>
                <w:sz w:val="20"/>
                <w:lang w:eastAsia="en-US"/>
              </w:rPr>
            </w:pPr>
            <w:r w:rsidRPr="00DD6435">
              <w:rPr>
                <w:rFonts w:eastAsiaTheme="minorEastAsia"/>
                <w:sz w:val="20"/>
                <w:lang w:eastAsia="en-US"/>
              </w:rPr>
              <w:t>1.3.2.1</w:t>
            </w:r>
            <w:r w:rsidRPr="00DD6435">
              <w:rPr>
                <w:rFonts w:eastAsiaTheme="minorEastAsia"/>
                <w:sz w:val="20"/>
                <w:lang w:eastAsia="en-US"/>
              </w:rPr>
              <w:tab/>
              <w:t>Employers that supply labour on an on-hire basis to host employers in the road transport and distribution industry in respect of on-hire employees in classifications mentioned in this award, and those on-hire employees, while performing work covered by this Award; and</w:t>
            </w:r>
          </w:p>
          <w:p w14:paraId="3C8E0879" w14:textId="77777777" w:rsidR="00FC24BD" w:rsidRPr="00DD6435" w:rsidRDefault="00FC24BD" w:rsidP="00107872">
            <w:pPr>
              <w:keepNext/>
              <w:keepLines/>
              <w:ind w:left="1418" w:hanging="709"/>
              <w:contextualSpacing/>
              <w:jc w:val="both"/>
              <w:rPr>
                <w:rFonts w:eastAsiaTheme="minorEastAsia"/>
                <w:sz w:val="20"/>
                <w:lang w:eastAsia="en-US"/>
              </w:rPr>
            </w:pPr>
          </w:p>
          <w:p w14:paraId="2FE7EF09" w14:textId="77777777" w:rsidR="00FC24BD" w:rsidRPr="00DD6435" w:rsidRDefault="00FC24BD" w:rsidP="00107872">
            <w:pPr>
              <w:keepNext/>
              <w:keepLines/>
              <w:ind w:left="1418" w:hanging="709"/>
              <w:contextualSpacing/>
              <w:jc w:val="both"/>
              <w:rPr>
                <w:rFonts w:eastAsiaTheme="minorEastAsia"/>
                <w:sz w:val="20"/>
                <w:lang w:eastAsia="en-US"/>
              </w:rPr>
            </w:pPr>
            <w:r w:rsidRPr="00DD6435">
              <w:rPr>
                <w:rFonts w:eastAsiaTheme="minorEastAsia"/>
                <w:sz w:val="20"/>
                <w:lang w:eastAsia="en-US"/>
              </w:rPr>
              <w:t>1.3.2.2</w:t>
            </w:r>
            <w:r w:rsidRPr="00DD6435">
              <w:rPr>
                <w:rFonts w:eastAsiaTheme="minorEastAsia"/>
                <w:sz w:val="20"/>
                <w:lang w:eastAsia="en-US"/>
              </w:rPr>
              <w:tab/>
              <w:t>Employers that provide group training services for apprentices and/or trainees in the transport and distribution industry in respect of apprentices and/or trainees working in one or more of the classifications mentioned in this Award, and those apprentices and/or trainees, while engaged by a host employer in the performance of work covered by this Award.</w:t>
            </w:r>
          </w:p>
          <w:p w14:paraId="6FCA0761" w14:textId="77777777" w:rsidR="00FC24BD" w:rsidRPr="00DD6435" w:rsidRDefault="00FC24BD" w:rsidP="00107872">
            <w:pPr>
              <w:ind w:left="709" w:hanging="709"/>
              <w:contextualSpacing/>
              <w:jc w:val="both"/>
              <w:rPr>
                <w:rFonts w:eastAsiaTheme="minorEastAsia"/>
                <w:sz w:val="20"/>
                <w:lang w:eastAsia="en-US"/>
              </w:rPr>
            </w:pPr>
          </w:p>
          <w:p w14:paraId="348A0FA5" w14:textId="77777777" w:rsidR="00FC24BD" w:rsidRPr="00DD6435" w:rsidRDefault="00FC24BD" w:rsidP="00107872">
            <w:pPr>
              <w:ind w:left="709" w:hanging="709"/>
              <w:contextualSpacing/>
              <w:jc w:val="both"/>
              <w:rPr>
                <w:rFonts w:eastAsiaTheme="minorEastAsia"/>
                <w:sz w:val="20"/>
                <w:lang w:eastAsia="en-US"/>
              </w:rPr>
            </w:pPr>
            <w:r w:rsidRPr="00DD6435">
              <w:rPr>
                <w:rFonts w:eastAsiaTheme="minorEastAsia"/>
                <w:sz w:val="20"/>
                <w:lang w:eastAsia="en-US"/>
              </w:rPr>
              <w:t>1.3.3</w:t>
            </w:r>
            <w:r w:rsidRPr="00DD6435">
              <w:rPr>
                <w:rFonts w:eastAsiaTheme="minorEastAsia"/>
                <w:sz w:val="20"/>
                <w:lang w:eastAsia="en-US"/>
              </w:rPr>
              <w:tab/>
              <w:t>Clause 1.3.2 operates subject to the exclusions from coverage in this award.</w:t>
            </w:r>
          </w:p>
          <w:p w14:paraId="2F870D13" w14:textId="77777777" w:rsidR="00FC24BD" w:rsidRPr="00DD6435" w:rsidRDefault="00FC24BD" w:rsidP="00107872">
            <w:pPr>
              <w:ind w:left="709" w:hanging="709"/>
              <w:jc w:val="both"/>
              <w:rPr>
                <w:rFonts w:eastAsiaTheme="minorEastAsia"/>
                <w:sz w:val="20"/>
                <w:lang w:eastAsia="en-US"/>
              </w:rPr>
            </w:pPr>
          </w:p>
          <w:p w14:paraId="6B0D6D76" w14:textId="1125EEDF" w:rsidR="00FC24BD" w:rsidRPr="00DD6435" w:rsidRDefault="00FC24BD" w:rsidP="00107872">
            <w:pPr>
              <w:ind w:left="709" w:hanging="709"/>
              <w:contextualSpacing/>
              <w:jc w:val="both"/>
              <w:rPr>
                <w:rFonts w:eastAsiaTheme="minorEastAsia"/>
                <w:sz w:val="20"/>
                <w:lang w:eastAsia="en-US"/>
              </w:rPr>
            </w:pPr>
            <w:r w:rsidRPr="00DD6435">
              <w:rPr>
                <w:rFonts w:eastAsiaTheme="minorEastAsia"/>
                <w:sz w:val="20"/>
                <w:lang w:eastAsia="en-US"/>
              </w:rPr>
              <w:t>1.3.4</w:t>
            </w:r>
            <w:r w:rsidRPr="00DD6435">
              <w:rPr>
                <w:rFonts w:eastAsiaTheme="minorEastAsia"/>
                <w:sz w:val="20"/>
                <w:lang w:eastAsia="en-US"/>
              </w:rPr>
              <w:tab/>
              <w:t xml:space="preserve">This </w:t>
            </w:r>
            <w:r w:rsidR="0009771D" w:rsidRPr="00DD6435">
              <w:rPr>
                <w:rFonts w:eastAsiaTheme="minorEastAsia"/>
                <w:sz w:val="20"/>
                <w:lang w:eastAsia="en-US"/>
              </w:rPr>
              <w:t>A</w:t>
            </w:r>
            <w:r w:rsidRPr="00DD6435">
              <w:rPr>
                <w:rFonts w:eastAsiaTheme="minorEastAsia"/>
                <w:sz w:val="20"/>
                <w:lang w:eastAsia="en-US"/>
              </w:rPr>
              <w:t>ward does not cover employers and employees covered by the following awards:</w:t>
            </w:r>
          </w:p>
          <w:p w14:paraId="7D2D46B8" w14:textId="77777777" w:rsidR="00FC24BD" w:rsidRPr="00DD6435" w:rsidRDefault="00FC24BD" w:rsidP="00107872">
            <w:pPr>
              <w:ind w:left="1418" w:hanging="709"/>
              <w:contextualSpacing/>
              <w:jc w:val="both"/>
              <w:rPr>
                <w:rFonts w:eastAsiaTheme="minorEastAsia"/>
                <w:sz w:val="20"/>
                <w:lang w:eastAsia="en-US"/>
              </w:rPr>
            </w:pPr>
          </w:p>
          <w:p w14:paraId="4CFEEE9D" w14:textId="77777777" w:rsidR="00FC24BD" w:rsidRPr="00DD6435" w:rsidRDefault="00FC24BD" w:rsidP="00107872">
            <w:pPr>
              <w:ind w:left="1418" w:hanging="709"/>
              <w:contextualSpacing/>
              <w:jc w:val="both"/>
              <w:rPr>
                <w:rFonts w:eastAsiaTheme="minorEastAsia"/>
                <w:sz w:val="20"/>
                <w:lang w:eastAsia="en-US"/>
              </w:rPr>
            </w:pPr>
            <w:r w:rsidRPr="00DD6435">
              <w:rPr>
                <w:rFonts w:eastAsiaTheme="minorEastAsia"/>
                <w:sz w:val="20"/>
                <w:lang w:eastAsia="en-US"/>
              </w:rPr>
              <w:t>(a)</w:t>
            </w:r>
            <w:r w:rsidRPr="00DD6435">
              <w:rPr>
                <w:rFonts w:eastAsiaTheme="minorEastAsia"/>
                <w:sz w:val="20"/>
                <w:lang w:eastAsia="en-US"/>
              </w:rPr>
              <w:tab/>
              <w:t>Timber Workers’ Award No 31 of 1950; and</w:t>
            </w:r>
          </w:p>
          <w:p w14:paraId="6B14DAEB" w14:textId="77777777" w:rsidR="00FC24BD" w:rsidRPr="00DD6435" w:rsidRDefault="00FC24BD" w:rsidP="00107872">
            <w:pPr>
              <w:ind w:left="1418" w:hanging="709"/>
              <w:contextualSpacing/>
              <w:jc w:val="both"/>
              <w:rPr>
                <w:rFonts w:eastAsiaTheme="minorEastAsia"/>
                <w:sz w:val="20"/>
                <w:lang w:eastAsia="en-US"/>
              </w:rPr>
            </w:pPr>
          </w:p>
          <w:p w14:paraId="1A1F5A11" w14:textId="77777777" w:rsidR="00FC24BD" w:rsidRPr="00DD6435" w:rsidRDefault="00FC24BD" w:rsidP="00107872">
            <w:pPr>
              <w:ind w:left="1418" w:hanging="709"/>
              <w:contextualSpacing/>
              <w:jc w:val="both"/>
              <w:rPr>
                <w:rFonts w:eastAsiaTheme="minorEastAsia"/>
                <w:sz w:val="20"/>
                <w:lang w:eastAsia="en-US"/>
              </w:rPr>
            </w:pPr>
            <w:r w:rsidRPr="00DD6435">
              <w:rPr>
                <w:rFonts w:eastAsiaTheme="minorEastAsia"/>
                <w:sz w:val="20"/>
                <w:lang w:eastAsia="en-US"/>
              </w:rPr>
              <w:t>(b)</w:t>
            </w:r>
            <w:r w:rsidRPr="00DD6435">
              <w:rPr>
                <w:rFonts w:eastAsiaTheme="minorEastAsia"/>
                <w:sz w:val="20"/>
                <w:lang w:eastAsia="en-US"/>
              </w:rPr>
              <w:tab/>
              <w:t>Transport Workers (Government) Award 1952.</w:t>
            </w:r>
          </w:p>
          <w:p w14:paraId="3FCEF8D8" w14:textId="77777777" w:rsidR="00FC24BD" w:rsidRPr="00DD6435" w:rsidRDefault="00FC24BD" w:rsidP="00107872">
            <w:pPr>
              <w:jc w:val="both"/>
              <w:rPr>
                <w:rFonts w:eastAsiaTheme="minorEastAsia"/>
                <w:sz w:val="20"/>
                <w:lang w:eastAsia="en-US"/>
              </w:rPr>
            </w:pPr>
          </w:p>
          <w:p w14:paraId="022D58EE" w14:textId="774992FC" w:rsidR="00FC24BD" w:rsidRPr="00DD6435" w:rsidRDefault="00FC24BD" w:rsidP="00107872">
            <w:pPr>
              <w:ind w:left="709" w:hanging="709"/>
              <w:contextualSpacing/>
              <w:jc w:val="both"/>
              <w:rPr>
                <w:rFonts w:eastAsiaTheme="minorEastAsia"/>
                <w:sz w:val="20"/>
                <w:lang w:eastAsia="en-US"/>
              </w:rPr>
            </w:pPr>
            <w:r w:rsidRPr="00DD6435">
              <w:rPr>
                <w:rFonts w:eastAsiaTheme="minorEastAsia"/>
                <w:sz w:val="20"/>
                <w:lang w:eastAsia="en-US"/>
              </w:rPr>
              <w:t>1.3.5</w:t>
            </w:r>
            <w:r w:rsidRPr="00DD6435">
              <w:rPr>
                <w:rFonts w:eastAsiaTheme="minorEastAsia"/>
                <w:sz w:val="20"/>
                <w:lang w:eastAsia="en-US"/>
              </w:rPr>
              <w:tab/>
              <w:t xml:space="preserve">This </w:t>
            </w:r>
            <w:r w:rsidR="0009771D" w:rsidRPr="00DD6435">
              <w:rPr>
                <w:rFonts w:eastAsiaTheme="minorEastAsia"/>
                <w:sz w:val="20"/>
                <w:lang w:eastAsia="en-US"/>
              </w:rPr>
              <w:t>A</w:t>
            </w:r>
            <w:r w:rsidRPr="00DD6435">
              <w:rPr>
                <w:rFonts w:eastAsiaTheme="minorEastAsia"/>
                <w:sz w:val="20"/>
                <w:lang w:eastAsia="en-US"/>
              </w:rPr>
              <w:t>ward does not apply to employers and employees who are subject to the national industrial relations system.</w:t>
            </w:r>
          </w:p>
          <w:p w14:paraId="20B94980" w14:textId="77777777" w:rsidR="00FC24BD" w:rsidRPr="00DD6435" w:rsidRDefault="00FC24BD" w:rsidP="00107872">
            <w:pPr>
              <w:ind w:left="709" w:hanging="709"/>
              <w:contextualSpacing/>
              <w:jc w:val="both"/>
              <w:rPr>
                <w:rFonts w:eastAsiaTheme="minorEastAsia"/>
                <w:sz w:val="20"/>
                <w:lang w:eastAsia="en-US"/>
              </w:rPr>
            </w:pPr>
          </w:p>
          <w:p w14:paraId="026313A7" w14:textId="77E3AB4E" w:rsidR="00FC24BD" w:rsidRPr="00DD6435" w:rsidRDefault="00FC24BD" w:rsidP="00107872">
            <w:pPr>
              <w:ind w:left="709" w:hanging="709"/>
              <w:contextualSpacing/>
              <w:jc w:val="both"/>
              <w:rPr>
                <w:rFonts w:eastAsiaTheme="minorEastAsia"/>
                <w:sz w:val="20"/>
                <w:lang w:eastAsia="en-US"/>
              </w:rPr>
            </w:pPr>
            <w:r w:rsidRPr="00DD6435">
              <w:rPr>
                <w:rFonts w:eastAsiaTheme="minorEastAsia"/>
                <w:sz w:val="20"/>
                <w:lang w:eastAsia="en-US"/>
              </w:rPr>
              <w:t>1.3.6</w:t>
            </w:r>
            <w:r w:rsidRPr="00DD6435">
              <w:rPr>
                <w:rFonts w:eastAsiaTheme="minorEastAsia"/>
                <w:sz w:val="20"/>
                <w:lang w:eastAsia="en-US"/>
              </w:rPr>
              <w:tab/>
            </w:r>
            <w:r w:rsidR="0009771D" w:rsidRPr="00DD6435">
              <w:rPr>
                <w:rFonts w:eastAsiaTheme="minorEastAsia"/>
                <w:sz w:val="20"/>
                <w:lang w:eastAsia="en-US"/>
              </w:rPr>
              <w:t>This Award applies to the exclusion of the Transport Workers (Mobile Food Vendors) Award 1987.</w:t>
            </w:r>
          </w:p>
          <w:p w14:paraId="2DF59109" w14:textId="77777777" w:rsidR="00FC24BD" w:rsidRPr="001C5CFB" w:rsidRDefault="00FC24BD" w:rsidP="00107872">
            <w:pPr>
              <w:jc w:val="both"/>
              <w:rPr>
                <w:rFonts w:eastAsiaTheme="minorEastAsia"/>
                <w:sz w:val="20"/>
                <w:lang w:eastAsia="en-US"/>
              </w:rPr>
            </w:pPr>
          </w:p>
          <w:p w14:paraId="475FA4A2" w14:textId="77777777" w:rsidR="00FC24BD" w:rsidRDefault="00FC24BD" w:rsidP="00107872">
            <w:pPr>
              <w:ind w:left="709" w:hanging="709"/>
              <w:contextualSpacing/>
              <w:jc w:val="both"/>
              <w:rPr>
                <w:rFonts w:eastAsiaTheme="minorEastAsia"/>
                <w:sz w:val="20"/>
                <w:lang w:eastAsia="en-US"/>
              </w:rPr>
            </w:pPr>
            <w:r w:rsidRPr="001C5CFB">
              <w:rPr>
                <w:rFonts w:eastAsiaTheme="minorEastAsia"/>
                <w:sz w:val="20"/>
                <w:lang w:eastAsia="en-US"/>
              </w:rPr>
              <w:t>1.3.7</w:t>
            </w:r>
            <w:r w:rsidRPr="001C5CFB">
              <w:rPr>
                <w:rFonts w:eastAsiaTheme="minorEastAsia"/>
                <w:sz w:val="20"/>
                <w:lang w:eastAsia="en-US"/>
              </w:rPr>
              <w:tab/>
              <w:t>Subject to clause 1.3.6, where an employer is covered by more than one award, an employee of that employer is covered by the award classification which is most appropriate to the work performed by the employee and to the environment in which the employee normally performs the work.</w:t>
            </w:r>
          </w:p>
          <w:p w14:paraId="40C9D5EC" w14:textId="77777777" w:rsidR="001E3810" w:rsidRPr="001C5CFB" w:rsidRDefault="001E3810" w:rsidP="00107872">
            <w:pPr>
              <w:ind w:left="709" w:hanging="709"/>
              <w:contextualSpacing/>
              <w:jc w:val="both"/>
              <w:rPr>
                <w:caps/>
                <w:sz w:val="20"/>
              </w:rPr>
            </w:pPr>
          </w:p>
        </w:tc>
      </w:tr>
      <w:tr w:rsidR="00FC24BD" w:rsidRPr="009D60EF" w14:paraId="3BFC12E7" w14:textId="77777777" w:rsidTr="00107872">
        <w:trPr>
          <w:jc w:val="center"/>
        </w:trPr>
        <w:tc>
          <w:tcPr>
            <w:tcW w:w="6974" w:type="dxa"/>
          </w:tcPr>
          <w:p w14:paraId="6DB86606" w14:textId="77777777" w:rsidR="00FC24BD" w:rsidRPr="001C5CFB" w:rsidRDefault="00FC24BD" w:rsidP="00107872">
            <w:pPr>
              <w:tabs>
                <w:tab w:val="left" w:pos="1418"/>
              </w:tabs>
              <w:jc w:val="center"/>
              <w:rPr>
                <w:sz w:val="20"/>
                <w:u w:val="single"/>
              </w:rPr>
            </w:pPr>
            <w:r w:rsidRPr="001C5CFB">
              <w:rPr>
                <w:sz w:val="20"/>
                <w:u w:val="single"/>
              </w:rPr>
              <w:lastRenderedPageBreak/>
              <w:t>1.4. – AREA</w:t>
            </w:r>
          </w:p>
          <w:p w14:paraId="562EDD01" w14:textId="77777777" w:rsidR="00FC24BD" w:rsidRPr="001C5CFB" w:rsidRDefault="00FC24BD" w:rsidP="00107872">
            <w:pPr>
              <w:tabs>
                <w:tab w:val="left" w:pos="1418"/>
              </w:tabs>
              <w:jc w:val="both"/>
              <w:rPr>
                <w:sz w:val="20"/>
              </w:rPr>
            </w:pPr>
          </w:p>
          <w:p w14:paraId="5EE14DB2" w14:textId="77777777" w:rsidR="00FC24BD" w:rsidRPr="001C5CFB" w:rsidRDefault="00FC24BD" w:rsidP="00107872">
            <w:pPr>
              <w:tabs>
                <w:tab w:val="left" w:pos="1418"/>
              </w:tabs>
              <w:jc w:val="both"/>
              <w:rPr>
                <w:caps/>
                <w:sz w:val="20"/>
              </w:rPr>
            </w:pPr>
            <w:r w:rsidRPr="001C5CFB">
              <w:rPr>
                <w:sz w:val="20"/>
              </w:rPr>
              <w:t>This Award shall operate over the State of Western Australia.</w:t>
            </w:r>
          </w:p>
        </w:tc>
        <w:tc>
          <w:tcPr>
            <w:tcW w:w="6974" w:type="dxa"/>
          </w:tcPr>
          <w:p w14:paraId="046E99CF" w14:textId="77777777" w:rsidR="00FC24BD" w:rsidRPr="001C5CFB" w:rsidRDefault="00FC24BD" w:rsidP="00107872">
            <w:pPr>
              <w:jc w:val="center"/>
              <w:rPr>
                <w:rFonts w:eastAsiaTheme="minorEastAsia"/>
                <w:sz w:val="20"/>
                <w:u w:val="single"/>
                <w:lang w:eastAsia="en-US"/>
              </w:rPr>
            </w:pPr>
            <w:r w:rsidRPr="001C5CFB">
              <w:rPr>
                <w:rFonts w:eastAsiaTheme="minorEastAsia"/>
                <w:sz w:val="20"/>
                <w:u w:val="single"/>
                <w:lang w:eastAsia="en-US"/>
              </w:rPr>
              <w:t>1.4. – AREA</w:t>
            </w:r>
          </w:p>
          <w:p w14:paraId="220F3C25" w14:textId="77777777" w:rsidR="00FC24BD" w:rsidRPr="001C5CFB" w:rsidRDefault="00FC24BD" w:rsidP="00107872">
            <w:pPr>
              <w:jc w:val="both"/>
              <w:rPr>
                <w:rFonts w:eastAsiaTheme="minorEastAsia"/>
                <w:sz w:val="20"/>
                <w:u w:val="single"/>
                <w:lang w:eastAsia="en-US"/>
              </w:rPr>
            </w:pPr>
          </w:p>
          <w:p w14:paraId="3D8315C8" w14:textId="0CA93605" w:rsidR="00FC24BD" w:rsidRPr="00DD6435" w:rsidRDefault="0009771D" w:rsidP="00107872">
            <w:pPr>
              <w:ind w:left="709" w:hanging="709"/>
              <w:contextualSpacing/>
              <w:jc w:val="both"/>
              <w:rPr>
                <w:rFonts w:eastAsiaTheme="minorEastAsia"/>
                <w:sz w:val="20"/>
                <w:lang w:eastAsia="en-US"/>
              </w:rPr>
            </w:pPr>
            <w:r w:rsidRPr="00DD6435">
              <w:rPr>
                <w:rFonts w:eastAsiaTheme="minorEastAsia"/>
                <w:sz w:val="20"/>
                <w:lang w:eastAsia="en-US"/>
              </w:rPr>
              <w:t>1.4.1</w:t>
            </w:r>
            <w:r w:rsidRPr="00DD6435">
              <w:rPr>
                <w:rFonts w:eastAsiaTheme="minorEastAsia"/>
                <w:sz w:val="20"/>
                <w:lang w:eastAsia="en-US"/>
              </w:rPr>
              <w:tab/>
            </w:r>
            <w:r w:rsidR="00FC24BD" w:rsidRPr="00DD6435">
              <w:rPr>
                <w:rFonts w:eastAsiaTheme="minorEastAsia"/>
                <w:sz w:val="20"/>
                <w:lang w:eastAsia="en-US"/>
              </w:rPr>
              <w:t>This Award shall operate throughout the State of Western Australia.</w:t>
            </w:r>
          </w:p>
          <w:p w14:paraId="68E7784A" w14:textId="77777777" w:rsidR="00FC24BD" w:rsidRPr="00DD6435" w:rsidRDefault="00FC24BD" w:rsidP="00107872">
            <w:pPr>
              <w:contextualSpacing/>
              <w:jc w:val="both"/>
              <w:rPr>
                <w:rFonts w:eastAsiaTheme="minorEastAsia"/>
                <w:sz w:val="20"/>
                <w:lang w:eastAsia="en-US"/>
              </w:rPr>
            </w:pPr>
          </w:p>
          <w:p w14:paraId="12FE9889" w14:textId="12CB4EEE" w:rsidR="00FC24BD" w:rsidRPr="001C5CFB" w:rsidRDefault="00447BEC" w:rsidP="00107872">
            <w:pPr>
              <w:ind w:left="709" w:hanging="709"/>
              <w:contextualSpacing/>
              <w:jc w:val="both"/>
              <w:rPr>
                <w:rFonts w:eastAsiaTheme="minorEastAsia"/>
                <w:sz w:val="20"/>
                <w:lang w:eastAsia="en-US"/>
              </w:rPr>
            </w:pPr>
            <w:r w:rsidRPr="00DD6435">
              <w:rPr>
                <w:rFonts w:eastAsiaTheme="minorEastAsia"/>
                <w:sz w:val="20"/>
                <w:lang w:eastAsia="en-US"/>
              </w:rPr>
              <w:t>1.4.2</w:t>
            </w:r>
            <w:r w:rsidRPr="00DD6435">
              <w:rPr>
                <w:rFonts w:eastAsiaTheme="minorEastAsia"/>
                <w:sz w:val="20"/>
                <w:lang w:eastAsia="en-US"/>
              </w:rPr>
              <w:tab/>
            </w:r>
            <w:r w:rsidR="00FC24BD" w:rsidRPr="001C5CFB">
              <w:rPr>
                <w:rFonts w:eastAsiaTheme="minorEastAsia"/>
                <w:sz w:val="20"/>
                <w:lang w:eastAsia="en-US"/>
              </w:rPr>
              <w:t>This Award also has effect with respect to employers who are connected to the State of Western Australia and their employees while performing work covered by this Award.</w:t>
            </w:r>
          </w:p>
          <w:p w14:paraId="4C2E7797" w14:textId="77777777" w:rsidR="00FC24BD" w:rsidRPr="001C5CFB" w:rsidRDefault="00FC24BD" w:rsidP="00107872">
            <w:pPr>
              <w:contextualSpacing/>
              <w:jc w:val="both"/>
              <w:rPr>
                <w:rFonts w:eastAsiaTheme="minorEastAsia"/>
                <w:sz w:val="20"/>
                <w:lang w:eastAsia="en-US"/>
              </w:rPr>
            </w:pPr>
          </w:p>
          <w:p w14:paraId="2DAEC20F" w14:textId="6A64EB71" w:rsidR="00FC24BD" w:rsidRPr="001C5CFB" w:rsidRDefault="00FC24BD" w:rsidP="001111F8">
            <w:pPr>
              <w:ind w:left="709" w:hanging="709"/>
              <w:contextualSpacing/>
              <w:jc w:val="both"/>
              <w:rPr>
                <w:rFonts w:eastAsiaTheme="minorHAnsi"/>
                <w:sz w:val="20"/>
                <w:lang w:eastAsia="en-US"/>
              </w:rPr>
            </w:pPr>
            <w:r w:rsidRPr="001C5CFB">
              <w:rPr>
                <w:rFonts w:eastAsiaTheme="minorHAnsi"/>
                <w:sz w:val="20"/>
                <w:lang w:eastAsia="en-US"/>
              </w:rPr>
              <w:t>Note:</w:t>
            </w:r>
            <w:r w:rsidR="001111F8">
              <w:rPr>
                <w:rFonts w:eastAsiaTheme="minorHAnsi"/>
                <w:sz w:val="20"/>
                <w:lang w:eastAsia="en-US"/>
              </w:rPr>
              <w:tab/>
            </w:r>
            <w:r w:rsidRPr="001C5CFB">
              <w:rPr>
                <w:rFonts w:eastAsiaTheme="minorHAnsi"/>
                <w:sz w:val="20"/>
                <w:lang w:eastAsia="en-US"/>
              </w:rPr>
              <w:t xml:space="preserve">For a non-exhaustive list of indicators of when an employer may be connected to the State of Western Australia, see section 3(2) of the </w:t>
            </w:r>
            <w:r w:rsidRPr="001C5CFB">
              <w:rPr>
                <w:rFonts w:eastAsiaTheme="minorHAnsi"/>
                <w:i/>
                <w:iCs/>
                <w:sz w:val="20"/>
                <w:lang w:eastAsia="en-US"/>
              </w:rPr>
              <w:t>Industrial Relations Act 1979</w:t>
            </w:r>
            <w:r w:rsidRPr="001C5CFB">
              <w:rPr>
                <w:rFonts w:eastAsiaTheme="minorHAnsi"/>
                <w:sz w:val="20"/>
                <w:lang w:eastAsia="en-US"/>
              </w:rPr>
              <w:t>. Indicators include, but are not limited to, whether the employer is:</w:t>
            </w:r>
          </w:p>
          <w:p w14:paraId="24578A00" w14:textId="77777777" w:rsidR="00FC24BD" w:rsidRPr="001C5CFB" w:rsidRDefault="00FC24BD" w:rsidP="008251D7">
            <w:pPr>
              <w:pStyle w:val="ListParagraph"/>
              <w:numPr>
                <w:ilvl w:val="0"/>
                <w:numId w:val="6"/>
              </w:numPr>
              <w:ind w:left="1418" w:hanging="709"/>
              <w:jc w:val="both"/>
              <w:rPr>
                <w:rFonts w:eastAsiaTheme="minorHAnsi"/>
                <w:sz w:val="20"/>
                <w:lang w:eastAsia="en-US"/>
              </w:rPr>
            </w:pPr>
            <w:r w:rsidRPr="001C5CFB">
              <w:rPr>
                <w:rFonts w:eastAsiaTheme="minorHAnsi"/>
                <w:sz w:val="20"/>
                <w:lang w:eastAsia="en-US"/>
              </w:rPr>
              <w:t>Domiciled or resident in, or has an office or a place of business in, the State; or</w:t>
            </w:r>
          </w:p>
          <w:p w14:paraId="4D55DF97" w14:textId="7BCAA142" w:rsidR="00FC24BD" w:rsidRPr="001C5CFB" w:rsidRDefault="00FC24BD" w:rsidP="008251D7">
            <w:pPr>
              <w:pStyle w:val="ListParagraph"/>
              <w:numPr>
                <w:ilvl w:val="0"/>
                <w:numId w:val="6"/>
              </w:numPr>
              <w:ind w:left="1418" w:hanging="709"/>
              <w:jc w:val="both"/>
              <w:rPr>
                <w:rFonts w:eastAsiaTheme="minorHAnsi"/>
                <w:sz w:val="20"/>
                <w:lang w:eastAsia="en-US"/>
              </w:rPr>
            </w:pPr>
            <w:r w:rsidRPr="001C5CFB">
              <w:rPr>
                <w:rFonts w:eastAsiaTheme="minorHAnsi"/>
                <w:sz w:val="20"/>
                <w:lang w:eastAsia="en-US"/>
              </w:rPr>
              <w:t xml:space="preserve">Registered, incorporated or established under a law of the </w:t>
            </w:r>
            <w:r w:rsidR="00A64333" w:rsidRPr="001C5CFB">
              <w:rPr>
                <w:rFonts w:eastAsiaTheme="minorHAnsi"/>
                <w:sz w:val="20"/>
                <w:lang w:eastAsia="en-US"/>
              </w:rPr>
              <w:t>S</w:t>
            </w:r>
            <w:r w:rsidRPr="001C5CFB">
              <w:rPr>
                <w:rFonts w:eastAsiaTheme="minorHAnsi"/>
                <w:sz w:val="20"/>
                <w:lang w:eastAsia="en-US"/>
              </w:rPr>
              <w:t>tate; or</w:t>
            </w:r>
          </w:p>
          <w:p w14:paraId="7F92194F" w14:textId="77777777" w:rsidR="00FC24BD" w:rsidRPr="001E3810" w:rsidRDefault="00FC24BD" w:rsidP="008251D7">
            <w:pPr>
              <w:pStyle w:val="ListParagraph"/>
              <w:numPr>
                <w:ilvl w:val="0"/>
                <w:numId w:val="6"/>
              </w:numPr>
              <w:ind w:left="1418" w:hanging="709"/>
              <w:jc w:val="both"/>
              <w:rPr>
                <w:rFonts w:eastAsiaTheme="minorEastAsia"/>
                <w:sz w:val="20"/>
                <w:lang w:eastAsia="en-US"/>
              </w:rPr>
            </w:pPr>
            <w:r w:rsidRPr="001C5CFB">
              <w:rPr>
                <w:rFonts w:eastAsiaTheme="minorHAnsi"/>
                <w:sz w:val="20"/>
                <w:lang w:eastAsia="en-US"/>
              </w:rPr>
              <w:t xml:space="preserve">The holder of a licence, lease, tenement, permit, or other authority, granted under a law of the </w:t>
            </w:r>
            <w:r w:rsidR="00A64333" w:rsidRPr="001C5CFB">
              <w:rPr>
                <w:rFonts w:eastAsiaTheme="minorHAnsi"/>
                <w:sz w:val="20"/>
                <w:lang w:eastAsia="en-US"/>
              </w:rPr>
              <w:t>S</w:t>
            </w:r>
            <w:r w:rsidRPr="001C5CFB">
              <w:rPr>
                <w:rFonts w:eastAsiaTheme="minorHAnsi"/>
                <w:sz w:val="20"/>
                <w:lang w:eastAsia="en-US"/>
              </w:rPr>
              <w:t>tate or by a public authority.</w:t>
            </w:r>
          </w:p>
          <w:p w14:paraId="726F8988" w14:textId="4373E4F9" w:rsidR="001E3810" w:rsidRPr="00107872" w:rsidRDefault="001E3810" w:rsidP="00107872">
            <w:pPr>
              <w:jc w:val="both"/>
              <w:rPr>
                <w:rFonts w:eastAsiaTheme="minorEastAsia"/>
                <w:sz w:val="20"/>
                <w:lang w:eastAsia="en-US"/>
              </w:rPr>
            </w:pPr>
          </w:p>
        </w:tc>
      </w:tr>
      <w:tr w:rsidR="00FC24BD" w:rsidRPr="009D60EF" w14:paraId="0031098A" w14:textId="77777777" w:rsidTr="00107872">
        <w:trPr>
          <w:jc w:val="center"/>
        </w:trPr>
        <w:tc>
          <w:tcPr>
            <w:tcW w:w="6974" w:type="dxa"/>
          </w:tcPr>
          <w:p w14:paraId="506E025B" w14:textId="77777777" w:rsidR="00FC24BD" w:rsidRPr="00DD6435" w:rsidRDefault="00FC24BD" w:rsidP="00107872">
            <w:pPr>
              <w:tabs>
                <w:tab w:val="left" w:pos="1418"/>
              </w:tabs>
              <w:jc w:val="center"/>
              <w:rPr>
                <w:sz w:val="20"/>
                <w:u w:val="single"/>
              </w:rPr>
            </w:pPr>
            <w:r w:rsidRPr="00DD6435">
              <w:rPr>
                <w:sz w:val="20"/>
                <w:u w:val="single"/>
              </w:rPr>
              <w:t>1.6 – DEFINITIONS</w:t>
            </w:r>
          </w:p>
          <w:p w14:paraId="275D401E" w14:textId="77777777" w:rsidR="00FC24BD" w:rsidRPr="00DD6435" w:rsidRDefault="00FC24BD" w:rsidP="00107872">
            <w:pPr>
              <w:tabs>
                <w:tab w:val="left" w:pos="1418"/>
              </w:tabs>
              <w:jc w:val="center"/>
              <w:rPr>
                <w:sz w:val="20"/>
                <w:u w:val="single"/>
              </w:rPr>
            </w:pPr>
          </w:p>
          <w:p w14:paraId="3F717752" w14:textId="4698443A" w:rsidR="00FC24BD" w:rsidRPr="00DD6435" w:rsidRDefault="00FC24BD" w:rsidP="00107872">
            <w:pPr>
              <w:tabs>
                <w:tab w:val="left" w:pos="1418"/>
              </w:tabs>
              <w:ind w:left="709" w:hanging="709"/>
              <w:jc w:val="both"/>
              <w:rPr>
                <w:sz w:val="20"/>
              </w:rPr>
            </w:pPr>
            <w:r w:rsidRPr="00DD6435">
              <w:rPr>
                <w:sz w:val="20"/>
              </w:rPr>
              <w:t>1.6.1</w:t>
            </w:r>
            <w:r w:rsidRPr="00DD6435">
              <w:rPr>
                <w:sz w:val="20"/>
              </w:rPr>
              <w:tab/>
            </w:r>
            <w:r w:rsidR="00E85470" w:rsidRPr="00DD6435">
              <w:rPr>
                <w:sz w:val="20"/>
              </w:rPr>
              <w:t>“</w:t>
            </w:r>
            <w:r w:rsidRPr="00DD6435">
              <w:rPr>
                <w:sz w:val="20"/>
              </w:rPr>
              <w:t>Horse-driver</w:t>
            </w:r>
            <w:r w:rsidR="00E85470" w:rsidRPr="00DD6435">
              <w:rPr>
                <w:sz w:val="20"/>
              </w:rPr>
              <w:t>’</w:t>
            </w:r>
            <w:r w:rsidRPr="00DD6435">
              <w:rPr>
                <w:sz w:val="20"/>
              </w:rPr>
              <w:t>s assistant</w:t>
            </w:r>
            <w:r w:rsidR="00E85470" w:rsidRPr="00DD6435">
              <w:rPr>
                <w:sz w:val="20"/>
              </w:rPr>
              <w:t>”</w:t>
            </w:r>
            <w:r w:rsidRPr="00DD6435">
              <w:rPr>
                <w:sz w:val="20"/>
              </w:rPr>
              <w:t xml:space="preserve"> and </w:t>
            </w:r>
            <w:r w:rsidR="00E85470" w:rsidRPr="00DD6435">
              <w:rPr>
                <w:sz w:val="20"/>
              </w:rPr>
              <w:t>“</w:t>
            </w:r>
            <w:r w:rsidRPr="00DD6435">
              <w:rPr>
                <w:sz w:val="20"/>
              </w:rPr>
              <w:t>motor driver</w:t>
            </w:r>
            <w:r w:rsidR="00E85470" w:rsidRPr="00DD6435">
              <w:rPr>
                <w:sz w:val="20"/>
              </w:rPr>
              <w:t>’</w:t>
            </w:r>
            <w:r w:rsidRPr="00DD6435">
              <w:rPr>
                <w:sz w:val="20"/>
              </w:rPr>
              <w:t>s assistant</w:t>
            </w:r>
            <w:r w:rsidR="00E85470" w:rsidRPr="00DD6435">
              <w:rPr>
                <w:sz w:val="20"/>
              </w:rPr>
              <w:t>”</w:t>
            </w:r>
            <w:r w:rsidRPr="00DD6435">
              <w:rPr>
                <w:sz w:val="20"/>
              </w:rPr>
              <w:t xml:space="preserve"> shall mean and include any employee who accompanies the driver to assist in loading, unloading or delivering.</w:t>
            </w:r>
          </w:p>
          <w:p w14:paraId="7EFB5602" w14:textId="77777777" w:rsidR="00FC24BD" w:rsidRPr="00DD6435" w:rsidRDefault="00FC24BD" w:rsidP="00107872">
            <w:pPr>
              <w:tabs>
                <w:tab w:val="left" w:pos="1418"/>
              </w:tabs>
              <w:ind w:left="709" w:hanging="709"/>
              <w:jc w:val="both"/>
              <w:rPr>
                <w:sz w:val="20"/>
              </w:rPr>
            </w:pPr>
          </w:p>
          <w:p w14:paraId="0B1F8709" w14:textId="3720CF40" w:rsidR="00FC24BD" w:rsidRPr="00DD6435" w:rsidRDefault="00FC24BD" w:rsidP="00107872">
            <w:pPr>
              <w:tabs>
                <w:tab w:val="left" w:pos="1418"/>
              </w:tabs>
              <w:ind w:left="709" w:hanging="709"/>
              <w:jc w:val="both"/>
              <w:rPr>
                <w:sz w:val="20"/>
              </w:rPr>
            </w:pPr>
            <w:r w:rsidRPr="00DD6435">
              <w:rPr>
                <w:sz w:val="20"/>
              </w:rPr>
              <w:t>1.6.2</w:t>
            </w:r>
            <w:r w:rsidRPr="00DD6435">
              <w:rPr>
                <w:sz w:val="20"/>
              </w:rPr>
              <w:tab/>
            </w:r>
            <w:r w:rsidR="00E85470" w:rsidRPr="00DD6435">
              <w:rPr>
                <w:sz w:val="20"/>
              </w:rPr>
              <w:t>“</w:t>
            </w:r>
            <w:r w:rsidRPr="00DD6435">
              <w:rPr>
                <w:sz w:val="20"/>
              </w:rPr>
              <w:t>Loaders</w:t>
            </w:r>
            <w:r w:rsidR="00E85470" w:rsidRPr="00DD6435">
              <w:rPr>
                <w:sz w:val="20"/>
              </w:rPr>
              <w:t>”</w:t>
            </w:r>
            <w:r w:rsidRPr="00DD6435">
              <w:rPr>
                <w:sz w:val="20"/>
              </w:rPr>
              <w:t xml:space="preserve"> shall mean and include all employees engaged mainly in loading or unloading any goods, wares, merchandise or materials on or to or from any vehicle.</w:t>
            </w:r>
          </w:p>
          <w:p w14:paraId="538C24EF" w14:textId="77777777" w:rsidR="00FC24BD" w:rsidRPr="00DD6435" w:rsidRDefault="00FC24BD" w:rsidP="00107872">
            <w:pPr>
              <w:tabs>
                <w:tab w:val="left" w:pos="1418"/>
              </w:tabs>
              <w:ind w:left="709" w:hanging="709"/>
              <w:jc w:val="both"/>
              <w:rPr>
                <w:sz w:val="20"/>
              </w:rPr>
            </w:pPr>
          </w:p>
          <w:p w14:paraId="4271B54C" w14:textId="380629E0" w:rsidR="00FC24BD" w:rsidRPr="00DD6435" w:rsidRDefault="00FC24BD" w:rsidP="00107872">
            <w:pPr>
              <w:tabs>
                <w:tab w:val="left" w:pos="1418"/>
              </w:tabs>
              <w:ind w:left="709" w:hanging="709"/>
              <w:jc w:val="both"/>
              <w:rPr>
                <w:sz w:val="20"/>
              </w:rPr>
            </w:pPr>
            <w:r w:rsidRPr="00DD6435">
              <w:rPr>
                <w:sz w:val="20"/>
              </w:rPr>
              <w:t>1.6.3</w:t>
            </w:r>
            <w:r w:rsidRPr="00DD6435">
              <w:rPr>
                <w:sz w:val="20"/>
              </w:rPr>
              <w:tab/>
            </w:r>
            <w:r w:rsidR="00E85470" w:rsidRPr="00DD6435">
              <w:rPr>
                <w:sz w:val="20"/>
              </w:rPr>
              <w:t>“</w:t>
            </w:r>
            <w:r w:rsidRPr="00DD6435">
              <w:rPr>
                <w:sz w:val="20"/>
              </w:rPr>
              <w:t>Yard employee</w:t>
            </w:r>
            <w:r w:rsidR="00E85470" w:rsidRPr="00DD6435">
              <w:rPr>
                <w:sz w:val="20"/>
              </w:rPr>
              <w:t>”</w:t>
            </w:r>
            <w:r w:rsidRPr="00DD6435">
              <w:rPr>
                <w:sz w:val="20"/>
              </w:rPr>
              <w:t xml:space="preserve"> shall include all adult employees, not otherwise specified, employed in or in connection with a stable, garage or yard.</w:t>
            </w:r>
          </w:p>
          <w:p w14:paraId="1F450199" w14:textId="77777777" w:rsidR="00FC24BD" w:rsidRPr="00DD6435" w:rsidRDefault="00FC24BD" w:rsidP="00107872">
            <w:pPr>
              <w:tabs>
                <w:tab w:val="left" w:pos="1418"/>
              </w:tabs>
              <w:ind w:left="709" w:hanging="709"/>
              <w:jc w:val="both"/>
              <w:rPr>
                <w:sz w:val="20"/>
              </w:rPr>
            </w:pPr>
          </w:p>
          <w:p w14:paraId="355B0E05" w14:textId="172AFAA2" w:rsidR="00FC24BD" w:rsidRPr="00DD6435" w:rsidRDefault="00FC24BD" w:rsidP="00107872">
            <w:pPr>
              <w:tabs>
                <w:tab w:val="left" w:pos="1418"/>
              </w:tabs>
              <w:ind w:left="709" w:hanging="709"/>
              <w:jc w:val="both"/>
              <w:rPr>
                <w:sz w:val="20"/>
              </w:rPr>
            </w:pPr>
            <w:r w:rsidRPr="00DD6435">
              <w:rPr>
                <w:sz w:val="20"/>
              </w:rPr>
              <w:lastRenderedPageBreak/>
              <w:t>1.6.4</w:t>
            </w:r>
            <w:r w:rsidRPr="00DD6435">
              <w:rPr>
                <w:sz w:val="20"/>
              </w:rPr>
              <w:tab/>
            </w:r>
            <w:r w:rsidR="00E85470" w:rsidRPr="00DD6435">
              <w:rPr>
                <w:sz w:val="20"/>
              </w:rPr>
              <w:t>“</w:t>
            </w:r>
            <w:r w:rsidRPr="00DD6435">
              <w:rPr>
                <w:sz w:val="20"/>
              </w:rPr>
              <w:t>Capacity</w:t>
            </w:r>
            <w:r w:rsidR="00E85470" w:rsidRPr="00DD6435">
              <w:rPr>
                <w:sz w:val="20"/>
              </w:rPr>
              <w:t>”</w:t>
            </w:r>
            <w:r w:rsidRPr="00DD6435">
              <w:rPr>
                <w:sz w:val="20"/>
              </w:rPr>
              <w:t xml:space="preserve"> shall mean the maximum load the vehicle is permitted to carry in accordance with the license issued in connection therewith under the Road Traffic Act 1974. Provided that where the vehicle is not so licensed </w:t>
            </w:r>
            <w:r w:rsidR="00E85470" w:rsidRPr="00DD6435">
              <w:rPr>
                <w:sz w:val="20"/>
              </w:rPr>
              <w:t>“</w:t>
            </w:r>
            <w:r w:rsidRPr="00DD6435">
              <w:rPr>
                <w:sz w:val="20"/>
              </w:rPr>
              <w:t>capacity</w:t>
            </w:r>
            <w:r w:rsidR="00E85470" w:rsidRPr="00DD6435">
              <w:rPr>
                <w:sz w:val="20"/>
              </w:rPr>
              <w:t>”</w:t>
            </w:r>
            <w:r w:rsidRPr="00DD6435">
              <w:rPr>
                <w:sz w:val="20"/>
              </w:rPr>
              <w:t xml:space="preserve"> shall mean the capacity attributed to the vehicle by the maker or seller thereof.</w:t>
            </w:r>
          </w:p>
          <w:p w14:paraId="01359B94" w14:textId="77777777" w:rsidR="00FC24BD" w:rsidRPr="00DD6435" w:rsidRDefault="00FC24BD" w:rsidP="00107872">
            <w:pPr>
              <w:tabs>
                <w:tab w:val="left" w:pos="1418"/>
              </w:tabs>
              <w:ind w:left="709" w:hanging="709"/>
              <w:jc w:val="both"/>
              <w:rPr>
                <w:sz w:val="20"/>
              </w:rPr>
            </w:pPr>
          </w:p>
          <w:p w14:paraId="009E345E" w14:textId="67B21024" w:rsidR="00FC24BD" w:rsidRPr="00DD6435" w:rsidRDefault="00FC24BD" w:rsidP="00107872">
            <w:pPr>
              <w:ind w:left="709" w:hanging="709"/>
              <w:jc w:val="both"/>
              <w:rPr>
                <w:sz w:val="20"/>
              </w:rPr>
            </w:pPr>
            <w:r w:rsidRPr="00DD6435">
              <w:rPr>
                <w:sz w:val="20"/>
              </w:rPr>
              <w:t>1.6.5</w:t>
            </w:r>
            <w:r w:rsidRPr="00DD6435">
              <w:rPr>
                <w:sz w:val="20"/>
              </w:rPr>
              <w:tab/>
            </w:r>
            <w:r w:rsidR="00E85470" w:rsidRPr="00DD6435">
              <w:rPr>
                <w:sz w:val="20"/>
              </w:rPr>
              <w:t>“</w:t>
            </w:r>
            <w:r w:rsidRPr="00DD6435">
              <w:rPr>
                <w:sz w:val="20"/>
              </w:rPr>
              <w:t>Saturday</w:t>
            </w:r>
            <w:r w:rsidR="00E85470" w:rsidRPr="00DD6435">
              <w:rPr>
                <w:sz w:val="20"/>
              </w:rPr>
              <w:t>”</w:t>
            </w:r>
            <w:r w:rsidRPr="00DD6435">
              <w:rPr>
                <w:sz w:val="20"/>
              </w:rPr>
              <w:t xml:space="preserve"> for the purpose of this Award means either Saturday or the other day on which the </w:t>
            </w:r>
            <w:proofErr w:type="spellStart"/>
            <w:r w:rsidRPr="00DD6435">
              <w:rPr>
                <w:sz w:val="20"/>
              </w:rPr>
              <w:t>half holiday</w:t>
            </w:r>
            <w:proofErr w:type="spellEnd"/>
            <w:r w:rsidRPr="00DD6435">
              <w:rPr>
                <w:sz w:val="20"/>
              </w:rPr>
              <w:t xml:space="preserve"> is observed.</w:t>
            </w:r>
          </w:p>
          <w:p w14:paraId="504BA515" w14:textId="77777777" w:rsidR="00FC24BD" w:rsidRPr="00DD6435" w:rsidRDefault="00FC24BD" w:rsidP="00107872">
            <w:pPr>
              <w:tabs>
                <w:tab w:val="left" w:pos="1418"/>
              </w:tabs>
              <w:ind w:left="709" w:hanging="709"/>
              <w:jc w:val="both"/>
              <w:rPr>
                <w:sz w:val="20"/>
              </w:rPr>
            </w:pPr>
          </w:p>
          <w:p w14:paraId="0108FF0B" w14:textId="789468AB" w:rsidR="00FC24BD" w:rsidRPr="00DD6435" w:rsidRDefault="00FC24BD" w:rsidP="00107872">
            <w:pPr>
              <w:tabs>
                <w:tab w:val="left" w:pos="1418"/>
              </w:tabs>
              <w:ind w:left="709" w:hanging="709"/>
              <w:jc w:val="both"/>
              <w:rPr>
                <w:sz w:val="20"/>
              </w:rPr>
            </w:pPr>
            <w:r w:rsidRPr="00DD6435">
              <w:rPr>
                <w:sz w:val="20"/>
              </w:rPr>
              <w:t>1.6.6</w:t>
            </w:r>
            <w:r w:rsidRPr="00DD6435">
              <w:rPr>
                <w:sz w:val="20"/>
              </w:rPr>
              <w:tab/>
            </w:r>
            <w:r w:rsidR="00E85470" w:rsidRPr="00DD6435">
              <w:rPr>
                <w:sz w:val="20"/>
              </w:rPr>
              <w:t>“</w:t>
            </w:r>
            <w:r w:rsidRPr="00DD6435">
              <w:rPr>
                <w:sz w:val="20"/>
              </w:rPr>
              <w:t>Junior Employee</w:t>
            </w:r>
            <w:r w:rsidR="00E85470" w:rsidRPr="00DD6435">
              <w:rPr>
                <w:sz w:val="20"/>
              </w:rPr>
              <w:t>”</w:t>
            </w:r>
            <w:r w:rsidRPr="00DD6435">
              <w:rPr>
                <w:sz w:val="20"/>
              </w:rPr>
              <w:t xml:space="preserve"> shall mean any person under the age of twenty years in receipt of less than the adult wage.</w:t>
            </w:r>
          </w:p>
          <w:p w14:paraId="512CFD25" w14:textId="77777777" w:rsidR="00FC24BD" w:rsidRPr="00DD6435" w:rsidRDefault="00FC24BD" w:rsidP="00107872">
            <w:pPr>
              <w:tabs>
                <w:tab w:val="left" w:pos="1418"/>
              </w:tabs>
              <w:ind w:left="709" w:hanging="709"/>
              <w:jc w:val="both"/>
              <w:rPr>
                <w:sz w:val="20"/>
              </w:rPr>
            </w:pPr>
          </w:p>
          <w:p w14:paraId="45F85E77" w14:textId="05C2516C" w:rsidR="00FC24BD" w:rsidRPr="00DD6435" w:rsidRDefault="00FC24BD" w:rsidP="00107872">
            <w:pPr>
              <w:tabs>
                <w:tab w:val="left" w:pos="1418"/>
              </w:tabs>
              <w:ind w:left="709" w:hanging="709"/>
              <w:jc w:val="both"/>
              <w:rPr>
                <w:sz w:val="20"/>
              </w:rPr>
            </w:pPr>
            <w:r w:rsidRPr="00DD6435">
              <w:rPr>
                <w:sz w:val="20"/>
              </w:rPr>
              <w:t>1.6.7</w:t>
            </w:r>
            <w:r w:rsidRPr="00DD6435">
              <w:rPr>
                <w:sz w:val="20"/>
              </w:rPr>
              <w:tab/>
            </w:r>
            <w:r w:rsidR="00E85470" w:rsidRPr="00DD6435">
              <w:rPr>
                <w:sz w:val="20"/>
              </w:rPr>
              <w:t>“</w:t>
            </w:r>
            <w:r w:rsidRPr="00DD6435">
              <w:rPr>
                <w:sz w:val="20"/>
              </w:rPr>
              <w:t>Van driver - sales employee</w:t>
            </w:r>
            <w:r w:rsidR="00E85470" w:rsidRPr="00DD6435">
              <w:rPr>
                <w:sz w:val="20"/>
              </w:rPr>
              <w:t>”</w:t>
            </w:r>
            <w:r w:rsidRPr="00DD6435">
              <w:rPr>
                <w:sz w:val="20"/>
              </w:rPr>
              <w:t xml:space="preserve"> shall mean an employee who is employed in the delivery of goods by van or truck and who is required in the course of such duties to act as a salesperson for goods to be carried in or on the van or truck: Provided that this definition shall not include an employee whose major and substantial employment is the soliciting of wholesale business. </w:t>
            </w:r>
          </w:p>
          <w:p w14:paraId="644CE15B" w14:textId="77777777" w:rsidR="00FC24BD" w:rsidRPr="00DD6435" w:rsidRDefault="00FC24BD" w:rsidP="00107872">
            <w:pPr>
              <w:tabs>
                <w:tab w:val="left" w:pos="1418"/>
              </w:tabs>
              <w:jc w:val="both"/>
              <w:rPr>
                <w:sz w:val="20"/>
              </w:rPr>
            </w:pPr>
          </w:p>
          <w:p w14:paraId="746E5000" w14:textId="293D4308" w:rsidR="00FC24BD" w:rsidRPr="00DD6435" w:rsidRDefault="00FC24BD" w:rsidP="00107872">
            <w:pPr>
              <w:tabs>
                <w:tab w:val="left" w:pos="1418"/>
              </w:tabs>
              <w:ind w:left="709" w:hanging="709"/>
              <w:jc w:val="both"/>
              <w:rPr>
                <w:sz w:val="20"/>
              </w:rPr>
            </w:pPr>
            <w:r w:rsidRPr="00DD6435">
              <w:rPr>
                <w:sz w:val="20"/>
              </w:rPr>
              <w:t>1.6.8</w:t>
            </w:r>
            <w:r w:rsidRPr="00DD6435">
              <w:rPr>
                <w:sz w:val="20"/>
              </w:rPr>
              <w:tab/>
            </w:r>
            <w:r w:rsidR="00E85470" w:rsidRPr="00DD6435">
              <w:rPr>
                <w:sz w:val="20"/>
              </w:rPr>
              <w:t>“</w:t>
            </w:r>
            <w:r w:rsidRPr="00DD6435">
              <w:rPr>
                <w:sz w:val="20"/>
              </w:rPr>
              <w:t>Low loader articulated vehicle</w:t>
            </w:r>
            <w:r w:rsidR="00E85470" w:rsidRPr="00DD6435">
              <w:rPr>
                <w:sz w:val="20"/>
              </w:rPr>
              <w:t>”</w:t>
            </w:r>
            <w:r w:rsidRPr="00DD6435">
              <w:rPr>
                <w:sz w:val="20"/>
              </w:rPr>
              <w:t xml:space="preserve"> means a vehicle consisting of a tandem drive prime mover and a gooseneck semi-trailer (not being a drop deck semi-trailer) with the loading area of the semi-trailer a maximum of one metre off the ground. The prime mover and gooseneck semi-trailer being designed and manufactured and plated to operate at the required mass limit. </w:t>
            </w:r>
          </w:p>
          <w:p w14:paraId="46FFF813" w14:textId="77777777" w:rsidR="00FC24BD" w:rsidRPr="00DD6435" w:rsidRDefault="00FC24BD" w:rsidP="00107872">
            <w:pPr>
              <w:tabs>
                <w:tab w:val="left" w:pos="1418"/>
              </w:tabs>
              <w:ind w:left="709" w:hanging="709"/>
              <w:jc w:val="both"/>
              <w:rPr>
                <w:sz w:val="20"/>
              </w:rPr>
            </w:pPr>
          </w:p>
          <w:p w14:paraId="64DCD647" w14:textId="1AFBC653" w:rsidR="00FC24BD" w:rsidRPr="00DD6435" w:rsidRDefault="00FC24BD" w:rsidP="00107872">
            <w:pPr>
              <w:tabs>
                <w:tab w:val="left" w:pos="1418"/>
              </w:tabs>
              <w:ind w:left="709" w:hanging="709"/>
              <w:jc w:val="both"/>
              <w:rPr>
                <w:sz w:val="20"/>
              </w:rPr>
            </w:pPr>
            <w:r w:rsidRPr="00DD6435">
              <w:rPr>
                <w:sz w:val="20"/>
              </w:rPr>
              <w:t>1.6.9</w:t>
            </w:r>
            <w:r w:rsidRPr="00DD6435">
              <w:rPr>
                <w:sz w:val="20"/>
              </w:rPr>
              <w:tab/>
            </w:r>
            <w:r w:rsidR="00E85470" w:rsidRPr="00DD6435">
              <w:rPr>
                <w:sz w:val="20"/>
              </w:rPr>
              <w:t>“</w:t>
            </w:r>
            <w:r w:rsidRPr="00DD6435">
              <w:rPr>
                <w:sz w:val="20"/>
              </w:rPr>
              <w:t>Gross Combination Mass</w:t>
            </w:r>
            <w:r w:rsidR="00E85470" w:rsidRPr="00DD6435">
              <w:rPr>
                <w:sz w:val="20"/>
              </w:rPr>
              <w:t>”</w:t>
            </w:r>
            <w:r w:rsidRPr="00DD6435">
              <w:rPr>
                <w:sz w:val="20"/>
              </w:rPr>
              <w:t xml:space="preserve"> means:</w:t>
            </w:r>
          </w:p>
          <w:p w14:paraId="071558C8" w14:textId="77777777" w:rsidR="00FC24BD" w:rsidRPr="00DD6435" w:rsidRDefault="00FC24BD" w:rsidP="00107872">
            <w:pPr>
              <w:tabs>
                <w:tab w:val="left" w:pos="1418"/>
              </w:tabs>
              <w:ind w:left="709" w:hanging="709"/>
              <w:jc w:val="both"/>
              <w:rPr>
                <w:sz w:val="20"/>
              </w:rPr>
            </w:pPr>
          </w:p>
          <w:p w14:paraId="58FBB537" w14:textId="77777777" w:rsidR="00FC24BD" w:rsidRPr="00DD6435" w:rsidRDefault="00FC24BD" w:rsidP="00107872">
            <w:pPr>
              <w:tabs>
                <w:tab w:val="left" w:pos="1418"/>
              </w:tabs>
              <w:ind w:left="1418" w:hanging="709"/>
              <w:jc w:val="both"/>
              <w:rPr>
                <w:sz w:val="20"/>
              </w:rPr>
            </w:pPr>
            <w:r w:rsidRPr="00DD6435">
              <w:rPr>
                <w:sz w:val="20"/>
              </w:rPr>
              <w:t>1.6.9.1</w:t>
            </w:r>
            <w:r w:rsidRPr="00DD6435">
              <w:rPr>
                <w:sz w:val="20"/>
              </w:rPr>
              <w:tab/>
              <w:t>In the case of an articulated truck or trailer combination: the maximum permissible mass (whether described as the gross train mass or otherwise) for the motor vehicle and the trailer(s) or semi-trailer(s) attached to it, together with the load carried on each, as stated in any certificate that is issued in respect of the motor vehicle by the relevant authority or by the corresponding authority of another State or territory or that is required by law to be painted or displayed on the motor vehicle; and</w:t>
            </w:r>
          </w:p>
          <w:p w14:paraId="4B63E089" w14:textId="77777777" w:rsidR="00FC24BD" w:rsidRPr="00DD6435" w:rsidRDefault="00FC24BD" w:rsidP="00107872">
            <w:pPr>
              <w:tabs>
                <w:tab w:val="left" w:pos="1418"/>
              </w:tabs>
              <w:ind w:left="1418" w:hanging="709"/>
              <w:jc w:val="both"/>
              <w:rPr>
                <w:sz w:val="20"/>
              </w:rPr>
            </w:pPr>
          </w:p>
          <w:p w14:paraId="51A9D4A4" w14:textId="77777777" w:rsidR="00FC24BD" w:rsidRPr="00DD6435" w:rsidRDefault="00FC24BD" w:rsidP="00107872">
            <w:pPr>
              <w:tabs>
                <w:tab w:val="left" w:pos="1418"/>
              </w:tabs>
              <w:ind w:left="1418" w:hanging="709"/>
              <w:jc w:val="both"/>
              <w:rPr>
                <w:sz w:val="20"/>
              </w:rPr>
            </w:pPr>
            <w:r w:rsidRPr="00DD6435">
              <w:rPr>
                <w:sz w:val="20"/>
              </w:rPr>
              <w:t>1.6.9.2</w:t>
            </w:r>
            <w:r w:rsidRPr="00DD6435">
              <w:rPr>
                <w:sz w:val="20"/>
              </w:rPr>
              <w:tab/>
            </w:r>
            <w:r w:rsidRPr="00DD6435">
              <w:rPr>
                <w:sz w:val="20"/>
              </w:rPr>
              <w:tab/>
              <w:t>In any other case:</w:t>
            </w:r>
          </w:p>
          <w:p w14:paraId="7B4F6E7E" w14:textId="77777777" w:rsidR="00FC24BD" w:rsidRPr="00DD6435" w:rsidRDefault="00FC24BD" w:rsidP="00107872">
            <w:pPr>
              <w:tabs>
                <w:tab w:val="left" w:pos="1418"/>
              </w:tabs>
              <w:ind w:left="1418"/>
              <w:jc w:val="both"/>
              <w:rPr>
                <w:sz w:val="20"/>
              </w:rPr>
            </w:pPr>
            <w:r w:rsidRPr="00DD6435">
              <w:rPr>
                <w:sz w:val="20"/>
              </w:rPr>
              <w:t xml:space="preserve">the maximum permissible mass (whether described as the gross vehicle mass or otherwise) for the motor vehicle and its load (including any trailer and its load) as stated in a certificate of </w:t>
            </w:r>
            <w:r w:rsidRPr="00DD6435">
              <w:rPr>
                <w:sz w:val="20"/>
              </w:rPr>
              <w:lastRenderedPageBreak/>
              <w:t>registration or other certificate that is issued in respect of the motor vehicle by the relevant authority or by the corresponding authority of another State or territory or that is required by law to be painted or displayed on the motor vehicle.</w:t>
            </w:r>
          </w:p>
          <w:p w14:paraId="314ECC96" w14:textId="77777777" w:rsidR="00FC24BD" w:rsidRPr="00DD6435" w:rsidRDefault="00FC24BD" w:rsidP="00107872">
            <w:pPr>
              <w:tabs>
                <w:tab w:val="left" w:pos="1418"/>
              </w:tabs>
              <w:ind w:left="1418"/>
              <w:jc w:val="both"/>
              <w:rPr>
                <w:sz w:val="20"/>
              </w:rPr>
            </w:pPr>
          </w:p>
          <w:p w14:paraId="370B773A" w14:textId="7A0D16E1" w:rsidR="00FC24BD" w:rsidRPr="00DD6435" w:rsidRDefault="00FC24BD" w:rsidP="00107872">
            <w:pPr>
              <w:tabs>
                <w:tab w:val="left" w:pos="1418"/>
              </w:tabs>
              <w:ind w:left="1418" w:hanging="709"/>
              <w:jc w:val="both"/>
              <w:rPr>
                <w:sz w:val="20"/>
              </w:rPr>
            </w:pPr>
            <w:r w:rsidRPr="00DD6435">
              <w:rPr>
                <w:sz w:val="20"/>
              </w:rPr>
              <w:t>1.6.9.3</w:t>
            </w:r>
            <w:r w:rsidRPr="00DD6435">
              <w:rPr>
                <w:sz w:val="20"/>
              </w:rPr>
              <w:tab/>
              <w:t xml:space="preserve">This definition is inclusive of that for </w:t>
            </w:r>
            <w:r w:rsidR="00E85470" w:rsidRPr="00DD6435">
              <w:rPr>
                <w:sz w:val="20"/>
              </w:rPr>
              <w:t>“</w:t>
            </w:r>
            <w:r w:rsidRPr="00DD6435">
              <w:rPr>
                <w:sz w:val="20"/>
              </w:rPr>
              <w:t>Gross Vehicle Mass</w:t>
            </w:r>
            <w:r w:rsidR="00E85470" w:rsidRPr="00DD6435">
              <w:rPr>
                <w:sz w:val="20"/>
              </w:rPr>
              <w:t>”</w:t>
            </w:r>
            <w:r w:rsidRPr="00DD6435">
              <w:rPr>
                <w:sz w:val="20"/>
              </w:rPr>
              <w:t>.</w:t>
            </w:r>
          </w:p>
          <w:p w14:paraId="4DE9B2A7" w14:textId="77777777" w:rsidR="00FC24BD" w:rsidRPr="00DD6435" w:rsidRDefault="00FC24BD" w:rsidP="00107872">
            <w:pPr>
              <w:tabs>
                <w:tab w:val="left" w:pos="1418"/>
              </w:tabs>
              <w:jc w:val="both"/>
              <w:rPr>
                <w:sz w:val="20"/>
              </w:rPr>
            </w:pPr>
          </w:p>
          <w:p w14:paraId="19778E8E" w14:textId="6333BA49" w:rsidR="00FC24BD" w:rsidRPr="00DD6435" w:rsidRDefault="00FC24BD" w:rsidP="00107872">
            <w:pPr>
              <w:tabs>
                <w:tab w:val="left" w:pos="1418"/>
              </w:tabs>
              <w:ind w:left="709" w:hanging="709"/>
              <w:jc w:val="both"/>
              <w:rPr>
                <w:sz w:val="20"/>
              </w:rPr>
            </w:pPr>
            <w:r w:rsidRPr="00DD6435">
              <w:rPr>
                <w:sz w:val="20"/>
              </w:rPr>
              <w:t>1.6.10</w:t>
            </w:r>
            <w:r w:rsidRPr="00DD6435">
              <w:rPr>
                <w:sz w:val="20"/>
              </w:rPr>
              <w:tab/>
              <w:t>“Multiple articulated vehicle</w:t>
            </w:r>
            <w:r w:rsidR="00E85470" w:rsidRPr="00DD6435">
              <w:rPr>
                <w:sz w:val="20"/>
              </w:rPr>
              <w:t>”</w:t>
            </w:r>
            <w:r w:rsidRPr="00DD6435">
              <w:rPr>
                <w:sz w:val="20"/>
              </w:rPr>
              <w:t xml:space="preserve"> is inclusive of double, B double and triple articulated vehicles and rigid </w:t>
            </w:r>
            <w:proofErr w:type="gramStart"/>
            <w:r w:rsidRPr="00DD6435">
              <w:rPr>
                <w:sz w:val="20"/>
              </w:rPr>
              <w:t>vehicle</w:t>
            </w:r>
            <w:proofErr w:type="gramEnd"/>
            <w:r w:rsidRPr="00DD6435">
              <w:rPr>
                <w:sz w:val="20"/>
              </w:rPr>
              <w:t xml:space="preserve"> and heavy trailer combinations. </w:t>
            </w:r>
          </w:p>
          <w:p w14:paraId="1AA4A7EB" w14:textId="77777777" w:rsidR="00FC24BD" w:rsidRPr="00DD6435" w:rsidRDefault="00FC24BD" w:rsidP="00107872">
            <w:pPr>
              <w:tabs>
                <w:tab w:val="left" w:pos="1418"/>
              </w:tabs>
              <w:ind w:left="709" w:hanging="709"/>
              <w:jc w:val="both"/>
              <w:rPr>
                <w:sz w:val="20"/>
              </w:rPr>
            </w:pPr>
          </w:p>
          <w:p w14:paraId="39CA9D0A" w14:textId="568731A0" w:rsidR="00FC24BD" w:rsidRPr="00DD6435" w:rsidRDefault="00FC24BD" w:rsidP="00107872">
            <w:pPr>
              <w:tabs>
                <w:tab w:val="left" w:pos="1418"/>
              </w:tabs>
              <w:ind w:left="709" w:hanging="709"/>
              <w:jc w:val="both"/>
              <w:rPr>
                <w:sz w:val="20"/>
              </w:rPr>
            </w:pPr>
            <w:r w:rsidRPr="00DD6435">
              <w:rPr>
                <w:sz w:val="20"/>
              </w:rPr>
              <w:t>1.6.11</w:t>
            </w:r>
            <w:r w:rsidRPr="00DD6435">
              <w:rPr>
                <w:sz w:val="20"/>
              </w:rPr>
              <w:tab/>
            </w:r>
            <w:r w:rsidR="00E85470" w:rsidRPr="00DD6435">
              <w:rPr>
                <w:sz w:val="20"/>
              </w:rPr>
              <w:t>“</w:t>
            </w:r>
            <w:r w:rsidRPr="00DD6435">
              <w:rPr>
                <w:sz w:val="20"/>
              </w:rPr>
              <w:t>Commission</w:t>
            </w:r>
            <w:r w:rsidR="00E85470" w:rsidRPr="00DD6435">
              <w:rPr>
                <w:sz w:val="20"/>
              </w:rPr>
              <w:t>”</w:t>
            </w:r>
            <w:r w:rsidRPr="00DD6435">
              <w:rPr>
                <w:sz w:val="20"/>
              </w:rPr>
              <w:t xml:space="preserve"> means the Western Australian Industrial Relations Commission. </w:t>
            </w:r>
          </w:p>
          <w:p w14:paraId="2CF76B17" w14:textId="77777777" w:rsidR="00FC24BD" w:rsidRPr="00DD6435" w:rsidRDefault="00FC24BD" w:rsidP="00107872">
            <w:pPr>
              <w:tabs>
                <w:tab w:val="left" w:pos="1418"/>
              </w:tabs>
              <w:ind w:left="709" w:hanging="709"/>
              <w:jc w:val="both"/>
              <w:rPr>
                <w:sz w:val="20"/>
              </w:rPr>
            </w:pPr>
          </w:p>
          <w:p w14:paraId="2AD41EC2" w14:textId="7672610F" w:rsidR="00FC24BD" w:rsidRPr="00DD6435" w:rsidRDefault="00FC24BD" w:rsidP="00107872">
            <w:pPr>
              <w:tabs>
                <w:tab w:val="left" w:pos="1418"/>
              </w:tabs>
              <w:ind w:left="709" w:hanging="709"/>
              <w:jc w:val="both"/>
              <w:rPr>
                <w:sz w:val="20"/>
              </w:rPr>
            </w:pPr>
            <w:r w:rsidRPr="00DD6435">
              <w:rPr>
                <w:sz w:val="20"/>
              </w:rPr>
              <w:t>1.6.12</w:t>
            </w:r>
            <w:r w:rsidRPr="00DD6435">
              <w:rPr>
                <w:sz w:val="20"/>
              </w:rPr>
              <w:tab/>
            </w:r>
            <w:r w:rsidR="00E85470" w:rsidRPr="00DD6435">
              <w:rPr>
                <w:sz w:val="20"/>
              </w:rPr>
              <w:t>“</w:t>
            </w:r>
            <w:r w:rsidRPr="00DD6435">
              <w:rPr>
                <w:sz w:val="20"/>
              </w:rPr>
              <w:t>Union</w:t>
            </w:r>
            <w:r w:rsidR="00E85470" w:rsidRPr="00DD6435">
              <w:rPr>
                <w:sz w:val="20"/>
              </w:rPr>
              <w:t>”</w:t>
            </w:r>
            <w:r w:rsidRPr="00DD6435">
              <w:rPr>
                <w:sz w:val="20"/>
              </w:rPr>
              <w:t xml:space="preserve"> means the Transport Workers</w:t>
            </w:r>
            <w:r w:rsidR="00E85470" w:rsidRPr="00DD6435">
              <w:rPr>
                <w:sz w:val="20"/>
              </w:rPr>
              <w:t>’</w:t>
            </w:r>
            <w:r w:rsidRPr="00DD6435">
              <w:rPr>
                <w:sz w:val="20"/>
              </w:rPr>
              <w:t xml:space="preserve"> Union of Australia, Industrial Union of Workers, Western Australian Branch. </w:t>
            </w:r>
          </w:p>
          <w:p w14:paraId="26ACC44E" w14:textId="77777777" w:rsidR="00FC24BD" w:rsidRPr="00DD6435" w:rsidRDefault="00FC24BD" w:rsidP="00107872">
            <w:pPr>
              <w:tabs>
                <w:tab w:val="left" w:pos="1418"/>
              </w:tabs>
              <w:ind w:left="709" w:hanging="709"/>
              <w:jc w:val="both"/>
              <w:rPr>
                <w:sz w:val="20"/>
              </w:rPr>
            </w:pPr>
          </w:p>
          <w:p w14:paraId="4CF3B748" w14:textId="007566E0" w:rsidR="00FC24BD" w:rsidRPr="00DD6435" w:rsidRDefault="00FC24BD" w:rsidP="00107872">
            <w:pPr>
              <w:tabs>
                <w:tab w:val="left" w:pos="1418"/>
              </w:tabs>
              <w:ind w:left="709" w:hanging="709"/>
              <w:jc w:val="both"/>
              <w:rPr>
                <w:sz w:val="20"/>
              </w:rPr>
            </w:pPr>
            <w:r w:rsidRPr="00DD6435">
              <w:rPr>
                <w:sz w:val="20"/>
              </w:rPr>
              <w:t>1.6.13</w:t>
            </w:r>
            <w:r w:rsidRPr="00DD6435">
              <w:rPr>
                <w:sz w:val="20"/>
              </w:rPr>
              <w:tab/>
            </w:r>
            <w:r w:rsidR="00E85470" w:rsidRPr="00DD6435">
              <w:rPr>
                <w:sz w:val="20"/>
              </w:rPr>
              <w:t>“</w:t>
            </w:r>
            <w:r w:rsidRPr="00DD6435">
              <w:rPr>
                <w:sz w:val="20"/>
              </w:rPr>
              <w:t>Board of Reference</w:t>
            </w:r>
            <w:r w:rsidR="00E85470" w:rsidRPr="00DD6435">
              <w:rPr>
                <w:sz w:val="20"/>
              </w:rPr>
              <w:t>”</w:t>
            </w:r>
            <w:r w:rsidRPr="00DD6435">
              <w:rPr>
                <w:sz w:val="20"/>
              </w:rPr>
              <w:t xml:space="preserve"> means a board established under s.48 of the Industrial Relations Act 1979. </w:t>
            </w:r>
          </w:p>
          <w:p w14:paraId="3CCB21EB" w14:textId="77777777" w:rsidR="00FC24BD" w:rsidRPr="00DD6435" w:rsidRDefault="00FC24BD" w:rsidP="00107872">
            <w:pPr>
              <w:tabs>
                <w:tab w:val="left" w:pos="1418"/>
              </w:tabs>
              <w:ind w:left="709" w:hanging="709"/>
              <w:jc w:val="both"/>
              <w:rPr>
                <w:sz w:val="20"/>
              </w:rPr>
            </w:pPr>
          </w:p>
          <w:p w14:paraId="1AACE341" w14:textId="79A97CB9" w:rsidR="00FC24BD" w:rsidRPr="00DD6435" w:rsidRDefault="00FC24BD" w:rsidP="00107872">
            <w:pPr>
              <w:tabs>
                <w:tab w:val="left" w:pos="1418"/>
              </w:tabs>
              <w:ind w:left="709" w:hanging="709"/>
              <w:jc w:val="both"/>
              <w:rPr>
                <w:sz w:val="20"/>
              </w:rPr>
            </w:pPr>
            <w:r w:rsidRPr="00DD6435">
              <w:rPr>
                <w:sz w:val="20"/>
              </w:rPr>
              <w:t>1.6.14</w:t>
            </w:r>
            <w:r w:rsidRPr="00DD6435">
              <w:rPr>
                <w:sz w:val="20"/>
              </w:rPr>
              <w:tab/>
            </w:r>
            <w:r w:rsidR="00E85470" w:rsidRPr="00DD6435">
              <w:rPr>
                <w:sz w:val="20"/>
              </w:rPr>
              <w:t>“</w:t>
            </w:r>
            <w:r w:rsidRPr="00DD6435">
              <w:rPr>
                <w:sz w:val="20"/>
              </w:rPr>
              <w:t>ASNA</w:t>
            </w:r>
            <w:r w:rsidR="00E85470" w:rsidRPr="00DD6435">
              <w:rPr>
                <w:sz w:val="20"/>
              </w:rPr>
              <w:t>”</w:t>
            </w:r>
            <w:r w:rsidRPr="00DD6435">
              <w:rPr>
                <w:sz w:val="20"/>
              </w:rPr>
              <w:t xml:space="preserve"> means the Arbitrated Safety Net Adjustment.</w:t>
            </w:r>
          </w:p>
          <w:p w14:paraId="02C0AC50" w14:textId="77777777" w:rsidR="00F96212" w:rsidRPr="00DD6435" w:rsidRDefault="00F96212" w:rsidP="00107872">
            <w:pPr>
              <w:tabs>
                <w:tab w:val="left" w:pos="1418"/>
              </w:tabs>
              <w:ind w:left="709" w:hanging="709"/>
              <w:jc w:val="both"/>
              <w:rPr>
                <w:sz w:val="20"/>
                <w:u w:val="single"/>
              </w:rPr>
            </w:pPr>
          </w:p>
          <w:p w14:paraId="2439AE5E" w14:textId="79535F81" w:rsidR="00F96212" w:rsidRPr="00DD6435" w:rsidRDefault="00F96212" w:rsidP="00107872">
            <w:pPr>
              <w:ind w:left="709" w:hanging="709"/>
              <w:jc w:val="both"/>
              <w:rPr>
                <w:rFonts w:eastAsiaTheme="minorEastAsia"/>
                <w:sz w:val="20"/>
                <w:lang w:eastAsia="en-US"/>
              </w:rPr>
            </w:pPr>
            <w:r w:rsidRPr="00DD6435">
              <w:rPr>
                <w:sz w:val="20"/>
              </w:rPr>
              <w:t>1.6.15</w:t>
            </w:r>
            <w:r w:rsidRPr="00DD6435">
              <w:rPr>
                <w:rFonts w:eastAsiaTheme="minorEastAsia"/>
                <w:sz w:val="20"/>
                <w:lang w:eastAsia="en-US"/>
              </w:rPr>
              <w:tab/>
              <w:t>“Bread Carter” shall mean an employee appointed as such who may be required to perform incidental and peripheral work of a general nature in addition to the following specific duties:</w:t>
            </w:r>
          </w:p>
          <w:p w14:paraId="53E3186D" w14:textId="77777777" w:rsidR="00F96212" w:rsidRPr="00DD6435" w:rsidRDefault="00F96212" w:rsidP="00107872">
            <w:pPr>
              <w:ind w:left="709" w:hanging="709"/>
              <w:jc w:val="both"/>
              <w:rPr>
                <w:rFonts w:eastAsiaTheme="minorEastAsia"/>
                <w:sz w:val="20"/>
                <w:lang w:eastAsia="en-US"/>
              </w:rPr>
            </w:pPr>
          </w:p>
          <w:p w14:paraId="4A2CE3FD" w14:textId="4C0EBF15" w:rsidR="00F96212" w:rsidRPr="00DD6435" w:rsidRDefault="00F96212" w:rsidP="00107872">
            <w:pPr>
              <w:ind w:left="2127" w:hanging="1418"/>
              <w:jc w:val="both"/>
              <w:rPr>
                <w:rFonts w:eastAsiaTheme="minorEastAsia"/>
                <w:sz w:val="20"/>
                <w:lang w:eastAsia="en-US"/>
              </w:rPr>
            </w:pPr>
            <w:r w:rsidRPr="00DD6435">
              <w:rPr>
                <w:rFonts w:eastAsiaTheme="minorEastAsia"/>
                <w:sz w:val="20"/>
                <w:lang w:eastAsia="en-US"/>
              </w:rPr>
              <w:t>1.6.15.1</w:t>
            </w:r>
            <w:r w:rsidRPr="00DD6435">
              <w:rPr>
                <w:sz w:val="20"/>
              </w:rPr>
              <w:tab/>
            </w:r>
            <w:r w:rsidRPr="00DD6435">
              <w:rPr>
                <w:rFonts w:eastAsiaTheme="minorEastAsia"/>
                <w:sz w:val="20"/>
                <w:lang w:eastAsia="en-US"/>
              </w:rPr>
              <w:t>delivery and conveying of bread and associated products.</w:t>
            </w:r>
          </w:p>
          <w:p w14:paraId="37334B4F" w14:textId="77777777" w:rsidR="00F96212" w:rsidRPr="00DD6435" w:rsidRDefault="00F96212" w:rsidP="00107872">
            <w:pPr>
              <w:ind w:left="2127" w:hanging="1418"/>
              <w:jc w:val="both"/>
              <w:rPr>
                <w:rFonts w:eastAsiaTheme="minorEastAsia"/>
                <w:sz w:val="20"/>
                <w:lang w:eastAsia="en-US"/>
              </w:rPr>
            </w:pPr>
          </w:p>
          <w:p w14:paraId="45DCECD7" w14:textId="2C6A081B" w:rsidR="00F96212" w:rsidRPr="00DD6435" w:rsidRDefault="00F96212" w:rsidP="00107872">
            <w:pPr>
              <w:ind w:left="2127" w:hanging="1418"/>
              <w:jc w:val="both"/>
              <w:rPr>
                <w:rFonts w:eastAsiaTheme="minorEastAsia"/>
                <w:sz w:val="20"/>
                <w:lang w:eastAsia="en-US"/>
              </w:rPr>
            </w:pPr>
            <w:r w:rsidRPr="00DD6435">
              <w:rPr>
                <w:rFonts w:eastAsiaTheme="minorEastAsia"/>
                <w:sz w:val="20"/>
                <w:lang w:eastAsia="en-US"/>
              </w:rPr>
              <w:t>1.6.15.2</w:t>
            </w:r>
            <w:r w:rsidRPr="00DD6435">
              <w:rPr>
                <w:sz w:val="20"/>
              </w:rPr>
              <w:tab/>
            </w:r>
            <w:r w:rsidRPr="00DD6435">
              <w:rPr>
                <w:rFonts w:eastAsiaTheme="minorEastAsia"/>
                <w:sz w:val="20"/>
                <w:lang w:eastAsia="en-US"/>
              </w:rPr>
              <w:t>loading and packing of vehicle.</w:t>
            </w:r>
          </w:p>
          <w:p w14:paraId="4776D776" w14:textId="77777777" w:rsidR="00F96212" w:rsidRPr="00DD6435" w:rsidRDefault="00F96212" w:rsidP="00107872">
            <w:pPr>
              <w:ind w:left="2127" w:hanging="1418"/>
              <w:jc w:val="both"/>
              <w:rPr>
                <w:rFonts w:eastAsiaTheme="minorEastAsia"/>
                <w:sz w:val="20"/>
                <w:lang w:eastAsia="en-US"/>
              </w:rPr>
            </w:pPr>
          </w:p>
          <w:p w14:paraId="35349E2A" w14:textId="4C6710F8" w:rsidR="00F96212" w:rsidRPr="00DD6435" w:rsidRDefault="00F96212" w:rsidP="00107872">
            <w:pPr>
              <w:ind w:left="2127" w:hanging="1418"/>
              <w:jc w:val="both"/>
              <w:rPr>
                <w:rFonts w:eastAsiaTheme="minorEastAsia"/>
                <w:sz w:val="20"/>
                <w:lang w:eastAsia="en-US"/>
              </w:rPr>
            </w:pPr>
            <w:r w:rsidRPr="00DD6435">
              <w:rPr>
                <w:rFonts w:eastAsiaTheme="minorEastAsia"/>
                <w:sz w:val="20"/>
                <w:lang w:eastAsia="en-US"/>
              </w:rPr>
              <w:t>1.6.15.3</w:t>
            </w:r>
            <w:r w:rsidRPr="00DD6435">
              <w:rPr>
                <w:sz w:val="20"/>
              </w:rPr>
              <w:tab/>
            </w:r>
            <w:r w:rsidRPr="00DD6435">
              <w:rPr>
                <w:rFonts w:eastAsiaTheme="minorEastAsia"/>
                <w:sz w:val="20"/>
                <w:lang w:eastAsia="en-US"/>
              </w:rPr>
              <w:t>maintain the vehicle in a clean condition and carry out minor maintenance/checking to maintain the vehicle in a roadworthy condition.</w:t>
            </w:r>
          </w:p>
          <w:p w14:paraId="3EA471FF" w14:textId="77777777" w:rsidR="00F96212" w:rsidRPr="00DD6435" w:rsidRDefault="00F96212" w:rsidP="00107872">
            <w:pPr>
              <w:ind w:left="2127" w:hanging="1418"/>
              <w:jc w:val="both"/>
              <w:rPr>
                <w:rFonts w:eastAsiaTheme="minorEastAsia"/>
                <w:sz w:val="20"/>
                <w:lang w:eastAsia="en-US"/>
              </w:rPr>
            </w:pPr>
          </w:p>
          <w:p w14:paraId="45B61B14" w14:textId="475F7469" w:rsidR="00F96212" w:rsidRPr="00DD6435" w:rsidRDefault="00F96212" w:rsidP="00107872">
            <w:pPr>
              <w:ind w:left="2127" w:hanging="1418"/>
              <w:jc w:val="both"/>
              <w:rPr>
                <w:rFonts w:eastAsiaTheme="minorEastAsia"/>
                <w:sz w:val="20"/>
                <w:lang w:eastAsia="en-US"/>
              </w:rPr>
            </w:pPr>
            <w:r w:rsidRPr="00DD6435">
              <w:rPr>
                <w:rFonts w:eastAsiaTheme="minorEastAsia"/>
                <w:sz w:val="20"/>
                <w:lang w:eastAsia="en-US"/>
              </w:rPr>
              <w:t>1.6.15.4</w:t>
            </w:r>
            <w:r w:rsidRPr="00DD6435">
              <w:rPr>
                <w:sz w:val="20"/>
              </w:rPr>
              <w:tab/>
            </w:r>
            <w:r w:rsidRPr="00DD6435">
              <w:rPr>
                <w:rFonts w:eastAsiaTheme="minorEastAsia"/>
                <w:sz w:val="20"/>
                <w:lang w:eastAsia="en-US"/>
              </w:rPr>
              <w:t>collect crates.</w:t>
            </w:r>
          </w:p>
          <w:p w14:paraId="7639A721" w14:textId="77777777" w:rsidR="00F96212" w:rsidRPr="00DD6435" w:rsidRDefault="00F96212" w:rsidP="00107872">
            <w:pPr>
              <w:ind w:left="2127" w:hanging="1418"/>
              <w:jc w:val="both"/>
              <w:rPr>
                <w:rFonts w:eastAsiaTheme="minorEastAsia"/>
                <w:sz w:val="20"/>
                <w:lang w:eastAsia="en-US"/>
              </w:rPr>
            </w:pPr>
          </w:p>
          <w:p w14:paraId="1CCD872A" w14:textId="5E16357A" w:rsidR="00F96212" w:rsidRPr="00DD6435" w:rsidRDefault="00F96212" w:rsidP="00107872">
            <w:pPr>
              <w:ind w:left="2127" w:hanging="1418"/>
              <w:jc w:val="both"/>
              <w:rPr>
                <w:rFonts w:eastAsiaTheme="minorEastAsia"/>
                <w:sz w:val="20"/>
                <w:lang w:eastAsia="en-US"/>
              </w:rPr>
            </w:pPr>
            <w:r w:rsidRPr="00DD6435">
              <w:rPr>
                <w:rFonts w:eastAsiaTheme="minorEastAsia"/>
                <w:sz w:val="20"/>
                <w:lang w:eastAsia="en-US"/>
              </w:rPr>
              <w:t>1.6.15.5</w:t>
            </w:r>
            <w:r w:rsidRPr="00DD6435">
              <w:rPr>
                <w:sz w:val="20"/>
              </w:rPr>
              <w:tab/>
            </w:r>
            <w:r w:rsidRPr="00DD6435">
              <w:rPr>
                <w:rFonts w:eastAsiaTheme="minorEastAsia"/>
                <w:sz w:val="20"/>
                <w:lang w:eastAsia="en-US"/>
              </w:rPr>
              <w:t>maintain the paperwork associated with the load and sales.</w:t>
            </w:r>
          </w:p>
          <w:p w14:paraId="13C71893" w14:textId="77777777" w:rsidR="00F96212" w:rsidRPr="00DD6435" w:rsidRDefault="00F96212" w:rsidP="00107872">
            <w:pPr>
              <w:ind w:left="2127" w:hanging="1418"/>
              <w:jc w:val="both"/>
              <w:rPr>
                <w:rFonts w:eastAsiaTheme="minorEastAsia"/>
                <w:sz w:val="20"/>
                <w:lang w:eastAsia="en-US"/>
              </w:rPr>
            </w:pPr>
          </w:p>
          <w:p w14:paraId="5806695C" w14:textId="4A5401EA" w:rsidR="00F96212" w:rsidRPr="00DD6435" w:rsidRDefault="00F96212" w:rsidP="00107872">
            <w:pPr>
              <w:ind w:left="2127" w:hanging="1418"/>
              <w:jc w:val="both"/>
              <w:rPr>
                <w:sz w:val="20"/>
              </w:rPr>
            </w:pPr>
            <w:r w:rsidRPr="00DD6435">
              <w:rPr>
                <w:rFonts w:eastAsiaTheme="minorEastAsia"/>
                <w:sz w:val="20"/>
                <w:lang w:eastAsia="en-US"/>
              </w:rPr>
              <w:t>1.6.15.6</w:t>
            </w:r>
            <w:r w:rsidRPr="00DD6435">
              <w:rPr>
                <w:sz w:val="20"/>
              </w:rPr>
              <w:tab/>
            </w:r>
            <w:r w:rsidRPr="00DD6435">
              <w:rPr>
                <w:rFonts w:eastAsiaTheme="minorEastAsia"/>
                <w:sz w:val="20"/>
                <w:lang w:eastAsia="en-US"/>
              </w:rPr>
              <w:t>merchandise products by delivery and replenishing of stock in retail outlets.</w:t>
            </w:r>
          </w:p>
          <w:p w14:paraId="7DD8BC0B" w14:textId="77777777" w:rsidR="00F96212" w:rsidRPr="00DD6435" w:rsidRDefault="00F96212" w:rsidP="00107872">
            <w:pPr>
              <w:tabs>
                <w:tab w:val="left" w:pos="1418"/>
              </w:tabs>
              <w:ind w:left="709" w:hanging="709"/>
              <w:jc w:val="both"/>
              <w:rPr>
                <w:sz w:val="20"/>
                <w:u w:val="single"/>
              </w:rPr>
            </w:pPr>
          </w:p>
          <w:p w14:paraId="04044EEC" w14:textId="35073D55" w:rsidR="00F96212" w:rsidRPr="00DD6435" w:rsidRDefault="00F96212" w:rsidP="00107872">
            <w:pPr>
              <w:ind w:left="709" w:hanging="709"/>
              <w:jc w:val="both"/>
              <w:rPr>
                <w:rFonts w:eastAsiaTheme="minorEastAsia"/>
                <w:sz w:val="20"/>
                <w:lang w:eastAsia="en-US"/>
              </w:rPr>
            </w:pPr>
            <w:r w:rsidRPr="00DD6435">
              <w:rPr>
                <w:sz w:val="20"/>
              </w:rPr>
              <w:t>1.6.16</w:t>
            </w:r>
            <w:r w:rsidRPr="00DD6435">
              <w:rPr>
                <w:rFonts w:eastAsiaTheme="minorEastAsia"/>
                <w:sz w:val="20"/>
                <w:lang w:eastAsia="en-US"/>
              </w:rPr>
              <w:tab/>
              <w:t xml:space="preserve">“Country Bread Carter” shall mean a bread carter who operates </w:t>
            </w:r>
            <w:proofErr w:type="gramStart"/>
            <w:r w:rsidRPr="00DD6435">
              <w:rPr>
                <w:rFonts w:eastAsiaTheme="minorEastAsia"/>
                <w:sz w:val="20"/>
                <w:lang w:eastAsia="en-US"/>
              </w:rPr>
              <w:t>in the area of</w:t>
            </w:r>
            <w:proofErr w:type="gramEnd"/>
            <w:r w:rsidRPr="00DD6435">
              <w:rPr>
                <w:rFonts w:eastAsiaTheme="minorEastAsia"/>
                <w:sz w:val="20"/>
                <w:lang w:eastAsia="en-US"/>
              </w:rPr>
              <w:t xml:space="preserve"> Western Australia outside the radius of 45 kilometres from the G.P.O, Perth.</w:t>
            </w:r>
          </w:p>
          <w:p w14:paraId="3C1A609C" w14:textId="77777777" w:rsidR="00F96212" w:rsidRPr="00DD6435" w:rsidRDefault="00F96212" w:rsidP="00107872">
            <w:pPr>
              <w:tabs>
                <w:tab w:val="left" w:pos="1418"/>
              </w:tabs>
              <w:ind w:left="709" w:hanging="709"/>
              <w:jc w:val="both"/>
              <w:rPr>
                <w:sz w:val="20"/>
                <w:u w:val="single"/>
              </w:rPr>
            </w:pPr>
          </w:p>
          <w:p w14:paraId="6A0D82BD" w14:textId="569EFC7B" w:rsidR="00F96212" w:rsidRPr="00DD6435" w:rsidRDefault="00F96212" w:rsidP="00107872">
            <w:pPr>
              <w:ind w:left="709" w:hanging="709"/>
              <w:jc w:val="both"/>
              <w:rPr>
                <w:rFonts w:eastAsiaTheme="minorEastAsia"/>
                <w:sz w:val="20"/>
                <w:lang w:eastAsia="en-US"/>
              </w:rPr>
            </w:pPr>
            <w:r w:rsidRPr="00DD6435">
              <w:rPr>
                <w:sz w:val="20"/>
              </w:rPr>
              <w:t>1.6.17</w:t>
            </w:r>
            <w:r w:rsidRPr="00DD6435">
              <w:rPr>
                <w:rFonts w:eastAsiaTheme="minorEastAsia"/>
                <w:sz w:val="20"/>
                <w:lang w:eastAsia="en-US"/>
              </w:rPr>
              <w:tab/>
              <w:t>“Loader” (in connection with bread carting) shall mean and include a worker engaged in the sorting, packing, wrapping, slicing, or loading of bread.</w:t>
            </w:r>
          </w:p>
          <w:p w14:paraId="57E10944" w14:textId="77777777" w:rsidR="00F96212" w:rsidRPr="00DD6435" w:rsidRDefault="00F96212" w:rsidP="00107872">
            <w:pPr>
              <w:tabs>
                <w:tab w:val="left" w:pos="1418"/>
              </w:tabs>
              <w:ind w:left="709" w:hanging="709"/>
              <w:jc w:val="both"/>
              <w:rPr>
                <w:sz w:val="20"/>
                <w:u w:val="single"/>
              </w:rPr>
            </w:pPr>
          </w:p>
        </w:tc>
        <w:tc>
          <w:tcPr>
            <w:tcW w:w="6974" w:type="dxa"/>
          </w:tcPr>
          <w:p w14:paraId="6F2D47D2" w14:textId="77777777" w:rsidR="00FC24BD" w:rsidRPr="00DD6435" w:rsidRDefault="00FC24BD" w:rsidP="00107872">
            <w:pPr>
              <w:tabs>
                <w:tab w:val="left" w:pos="1418"/>
              </w:tabs>
              <w:jc w:val="center"/>
              <w:rPr>
                <w:sz w:val="20"/>
                <w:u w:val="single"/>
              </w:rPr>
            </w:pPr>
            <w:r w:rsidRPr="00DD6435">
              <w:rPr>
                <w:sz w:val="20"/>
                <w:u w:val="single"/>
              </w:rPr>
              <w:lastRenderedPageBreak/>
              <w:t>1.6 – DEFINITIONS</w:t>
            </w:r>
          </w:p>
          <w:p w14:paraId="3729467D" w14:textId="77777777" w:rsidR="00FC24BD" w:rsidRPr="00DD6435" w:rsidRDefault="00FC24BD" w:rsidP="00107872">
            <w:pPr>
              <w:jc w:val="both"/>
              <w:rPr>
                <w:rFonts w:eastAsiaTheme="minorEastAsia"/>
                <w:sz w:val="20"/>
                <w:u w:val="single"/>
                <w:lang w:eastAsia="en-US"/>
              </w:rPr>
            </w:pPr>
          </w:p>
          <w:p w14:paraId="45820559" w14:textId="1AE0997F" w:rsidR="00FC24BD" w:rsidRPr="00DD6435" w:rsidRDefault="00FC24BD" w:rsidP="00107872">
            <w:pPr>
              <w:jc w:val="both"/>
              <w:rPr>
                <w:sz w:val="20"/>
              </w:rPr>
            </w:pPr>
            <w:r w:rsidRPr="00DD6435">
              <w:rPr>
                <w:sz w:val="20"/>
              </w:rPr>
              <w:t>1.6.1</w:t>
            </w:r>
            <w:r w:rsidRPr="00DD6435">
              <w:rPr>
                <w:sz w:val="20"/>
              </w:rPr>
              <w:tab/>
            </w:r>
            <w:r w:rsidR="00447BEC" w:rsidRPr="00DD6435">
              <w:rPr>
                <w:sz w:val="20"/>
              </w:rPr>
              <w:t>“</w:t>
            </w:r>
            <w:r w:rsidRPr="00DD6435">
              <w:rPr>
                <w:sz w:val="20"/>
              </w:rPr>
              <w:t>ASNA</w:t>
            </w:r>
            <w:r w:rsidR="00447BEC" w:rsidRPr="00DD6435">
              <w:rPr>
                <w:sz w:val="20"/>
              </w:rPr>
              <w:t>”</w:t>
            </w:r>
            <w:r w:rsidRPr="00DD6435">
              <w:rPr>
                <w:sz w:val="20"/>
              </w:rPr>
              <w:t xml:space="preserve"> means the Arbitrated Safety Net Adjustment.</w:t>
            </w:r>
          </w:p>
          <w:p w14:paraId="2813FC4D" w14:textId="77777777" w:rsidR="00FC24BD" w:rsidRPr="00DD6435" w:rsidRDefault="00FC24BD" w:rsidP="00107872">
            <w:pPr>
              <w:jc w:val="both"/>
              <w:rPr>
                <w:sz w:val="20"/>
              </w:rPr>
            </w:pPr>
          </w:p>
          <w:p w14:paraId="21C2EF11" w14:textId="3E38E304" w:rsidR="00FC24BD" w:rsidRPr="00DD6435" w:rsidRDefault="00FC24BD" w:rsidP="00107872">
            <w:pPr>
              <w:tabs>
                <w:tab w:val="left" w:pos="1418"/>
              </w:tabs>
              <w:ind w:left="709" w:hanging="709"/>
              <w:jc w:val="both"/>
              <w:rPr>
                <w:sz w:val="20"/>
              </w:rPr>
            </w:pPr>
            <w:r w:rsidRPr="00DD6435">
              <w:rPr>
                <w:sz w:val="20"/>
              </w:rPr>
              <w:t>1.6.2</w:t>
            </w:r>
            <w:r w:rsidRPr="00DD6435">
              <w:rPr>
                <w:sz w:val="20"/>
              </w:rPr>
              <w:tab/>
            </w:r>
            <w:r w:rsidR="00447BEC" w:rsidRPr="00DD6435">
              <w:rPr>
                <w:sz w:val="20"/>
              </w:rPr>
              <w:t>“</w:t>
            </w:r>
            <w:r w:rsidRPr="00DD6435">
              <w:rPr>
                <w:sz w:val="20"/>
              </w:rPr>
              <w:t>Board of Reference</w:t>
            </w:r>
            <w:r w:rsidR="00447BEC" w:rsidRPr="00DD6435">
              <w:rPr>
                <w:sz w:val="20"/>
              </w:rPr>
              <w:t>”</w:t>
            </w:r>
            <w:r w:rsidRPr="00DD6435">
              <w:rPr>
                <w:sz w:val="20"/>
              </w:rPr>
              <w:t xml:space="preserve"> means a board established under s.48 of the Industrial Relations Act 1979. </w:t>
            </w:r>
          </w:p>
          <w:p w14:paraId="4E5A1187" w14:textId="77777777" w:rsidR="00FC24BD" w:rsidRPr="00DD6435" w:rsidRDefault="00FC24BD" w:rsidP="00107872">
            <w:pPr>
              <w:jc w:val="both"/>
              <w:rPr>
                <w:sz w:val="20"/>
              </w:rPr>
            </w:pPr>
          </w:p>
          <w:p w14:paraId="3DE811C1" w14:textId="1A242684" w:rsidR="00C11BBD" w:rsidRPr="00DD6435" w:rsidRDefault="00447BEC" w:rsidP="00107872">
            <w:pPr>
              <w:ind w:left="709" w:hanging="709"/>
              <w:jc w:val="both"/>
              <w:rPr>
                <w:rFonts w:eastAsiaTheme="minorEastAsia"/>
                <w:sz w:val="20"/>
                <w:lang w:eastAsia="en-US"/>
              </w:rPr>
            </w:pPr>
            <w:r w:rsidRPr="00DD6435">
              <w:rPr>
                <w:sz w:val="20"/>
              </w:rPr>
              <w:t>1.6.3</w:t>
            </w:r>
            <w:r w:rsidRPr="00DD6435">
              <w:rPr>
                <w:rFonts w:eastAsiaTheme="minorEastAsia"/>
                <w:sz w:val="20"/>
                <w:lang w:eastAsia="en-US"/>
              </w:rPr>
              <w:tab/>
              <w:t>“Bread Carter”</w:t>
            </w:r>
            <w:r w:rsidR="00C11BBD" w:rsidRPr="00DD6435">
              <w:rPr>
                <w:rFonts w:eastAsiaTheme="minorEastAsia"/>
                <w:sz w:val="20"/>
                <w:lang w:eastAsia="en-US"/>
              </w:rPr>
              <w:t xml:space="preserve"> shall mean an employee appointed as such who may be required to perform incidental and peripheral work of a general nature in addition to the following specific duties:</w:t>
            </w:r>
          </w:p>
          <w:p w14:paraId="3E0CA006" w14:textId="77777777" w:rsidR="00C11BBD" w:rsidRPr="00DD6435" w:rsidRDefault="00C11BBD" w:rsidP="00107872">
            <w:pPr>
              <w:ind w:left="709" w:hanging="709"/>
              <w:jc w:val="both"/>
              <w:rPr>
                <w:rFonts w:eastAsiaTheme="minorEastAsia"/>
                <w:sz w:val="20"/>
                <w:lang w:eastAsia="en-US"/>
              </w:rPr>
            </w:pPr>
          </w:p>
          <w:p w14:paraId="0AFDF67A" w14:textId="2567E7E9" w:rsidR="00C11BBD" w:rsidRPr="00DD6435" w:rsidRDefault="00C11BBD" w:rsidP="00107872">
            <w:pPr>
              <w:ind w:left="1418" w:hanging="709"/>
              <w:jc w:val="both"/>
              <w:rPr>
                <w:rFonts w:eastAsiaTheme="minorEastAsia"/>
                <w:sz w:val="20"/>
                <w:lang w:eastAsia="en-US"/>
              </w:rPr>
            </w:pPr>
            <w:r w:rsidRPr="00DD6435">
              <w:rPr>
                <w:rFonts w:eastAsiaTheme="minorEastAsia"/>
                <w:sz w:val="20"/>
                <w:lang w:eastAsia="en-US"/>
              </w:rPr>
              <w:t>1.6.3.1</w:t>
            </w:r>
            <w:r w:rsidRPr="00DD6435">
              <w:rPr>
                <w:sz w:val="20"/>
              </w:rPr>
              <w:tab/>
            </w:r>
            <w:r w:rsidRPr="00DD6435">
              <w:rPr>
                <w:rFonts w:eastAsiaTheme="minorEastAsia"/>
                <w:sz w:val="20"/>
                <w:lang w:eastAsia="en-US"/>
              </w:rPr>
              <w:t>delivery and conveying of bread and associated products.</w:t>
            </w:r>
          </w:p>
          <w:p w14:paraId="6DAAE5D6" w14:textId="77777777" w:rsidR="00C11BBD" w:rsidRPr="00DD6435" w:rsidRDefault="00C11BBD" w:rsidP="00107872">
            <w:pPr>
              <w:ind w:left="1418" w:hanging="709"/>
              <w:jc w:val="both"/>
              <w:rPr>
                <w:rFonts w:eastAsiaTheme="minorEastAsia"/>
                <w:sz w:val="20"/>
                <w:lang w:eastAsia="en-US"/>
              </w:rPr>
            </w:pPr>
          </w:p>
          <w:p w14:paraId="4BE5663C" w14:textId="432C31AB" w:rsidR="00C11BBD" w:rsidRPr="00DD6435" w:rsidRDefault="00C11BBD" w:rsidP="00107872">
            <w:pPr>
              <w:ind w:left="1418" w:hanging="709"/>
              <w:jc w:val="both"/>
              <w:rPr>
                <w:rFonts w:eastAsiaTheme="minorEastAsia"/>
                <w:sz w:val="20"/>
                <w:lang w:eastAsia="en-US"/>
              </w:rPr>
            </w:pPr>
            <w:r w:rsidRPr="00DD6435">
              <w:rPr>
                <w:rFonts w:eastAsiaTheme="minorEastAsia"/>
                <w:sz w:val="20"/>
                <w:lang w:eastAsia="en-US"/>
              </w:rPr>
              <w:t>1.6.3.2</w:t>
            </w:r>
            <w:r w:rsidRPr="00DD6435">
              <w:rPr>
                <w:sz w:val="20"/>
              </w:rPr>
              <w:tab/>
            </w:r>
            <w:r w:rsidRPr="00DD6435">
              <w:rPr>
                <w:rFonts w:eastAsiaTheme="minorEastAsia"/>
                <w:sz w:val="20"/>
                <w:lang w:eastAsia="en-US"/>
              </w:rPr>
              <w:t>loading and packing of vehicle.</w:t>
            </w:r>
          </w:p>
          <w:p w14:paraId="13B9EC20" w14:textId="77777777" w:rsidR="00C11BBD" w:rsidRPr="00DD6435" w:rsidRDefault="00C11BBD" w:rsidP="00107872">
            <w:pPr>
              <w:ind w:left="1418" w:hanging="709"/>
              <w:jc w:val="both"/>
              <w:rPr>
                <w:rFonts w:eastAsiaTheme="minorEastAsia"/>
                <w:sz w:val="20"/>
                <w:lang w:eastAsia="en-US"/>
              </w:rPr>
            </w:pPr>
          </w:p>
          <w:p w14:paraId="3D1053E5" w14:textId="508433CD" w:rsidR="00C11BBD" w:rsidRPr="00DD6435" w:rsidRDefault="00C11BBD" w:rsidP="00107872">
            <w:pPr>
              <w:ind w:left="1418" w:hanging="709"/>
              <w:jc w:val="both"/>
              <w:rPr>
                <w:rFonts w:eastAsiaTheme="minorEastAsia"/>
                <w:sz w:val="20"/>
                <w:lang w:eastAsia="en-US"/>
              </w:rPr>
            </w:pPr>
            <w:r w:rsidRPr="00DD6435">
              <w:rPr>
                <w:rFonts w:eastAsiaTheme="minorEastAsia"/>
                <w:sz w:val="20"/>
                <w:lang w:eastAsia="en-US"/>
              </w:rPr>
              <w:t>1.6.3.3</w:t>
            </w:r>
            <w:r w:rsidRPr="00DD6435">
              <w:rPr>
                <w:sz w:val="20"/>
              </w:rPr>
              <w:tab/>
            </w:r>
            <w:r w:rsidRPr="00DD6435">
              <w:rPr>
                <w:rFonts w:eastAsiaTheme="minorEastAsia"/>
                <w:sz w:val="20"/>
                <w:lang w:eastAsia="en-US"/>
              </w:rPr>
              <w:t>maintain the vehicle in a clean condition and carry out minor maintenance/checking to maintain the vehicle in a roadworthy condition.</w:t>
            </w:r>
          </w:p>
          <w:p w14:paraId="35F8D3B4" w14:textId="77777777" w:rsidR="00C11BBD" w:rsidRPr="00DD6435" w:rsidRDefault="00C11BBD" w:rsidP="00107872">
            <w:pPr>
              <w:ind w:left="1418" w:hanging="709"/>
              <w:jc w:val="both"/>
              <w:rPr>
                <w:rFonts w:eastAsiaTheme="minorEastAsia"/>
                <w:sz w:val="20"/>
                <w:lang w:eastAsia="en-US"/>
              </w:rPr>
            </w:pPr>
          </w:p>
          <w:p w14:paraId="366F5E3F" w14:textId="03B0AF12" w:rsidR="00C11BBD" w:rsidRPr="00DD6435" w:rsidRDefault="00C11BBD" w:rsidP="00107872">
            <w:pPr>
              <w:ind w:left="1418" w:hanging="709"/>
              <w:jc w:val="both"/>
              <w:rPr>
                <w:rFonts w:eastAsiaTheme="minorEastAsia"/>
                <w:sz w:val="20"/>
                <w:lang w:eastAsia="en-US"/>
              </w:rPr>
            </w:pPr>
            <w:r w:rsidRPr="00DD6435">
              <w:rPr>
                <w:rFonts w:eastAsiaTheme="minorEastAsia"/>
                <w:sz w:val="20"/>
                <w:lang w:eastAsia="en-US"/>
              </w:rPr>
              <w:t>1.6.3.4</w:t>
            </w:r>
            <w:r w:rsidRPr="00DD6435">
              <w:rPr>
                <w:sz w:val="20"/>
              </w:rPr>
              <w:tab/>
            </w:r>
            <w:r w:rsidRPr="00DD6435">
              <w:rPr>
                <w:rFonts w:eastAsiaTheme="minorEastAsia"/>
                <w:sz w:val="20"/>
                <w:lang w:eastAsia="en-US"/>
              </w:rPr>
              <w:t>collect crates.</w:t>
            </w:r>
          </w:p>
          <w:p w14:paraId="562C6A61" w14:textId="77777777" w:rsidR="00C11BBD" w:rsidRPr="00DD6435" w:rsidRDefault="00C11BBD" w:rsidP="00107872">
            <w:pPr>
              <w:ind w:left="1418" w:hanging="709"/>
              <w:jc w:val="both"/>
              <w:rPr>
                <w:rFonts w:eastAsiaTheme="minorEastAsia"/>
                <w:sz w:val="20"/>
                <w:lang w:eastAsia="en-US"/>
              </w:rPr>
            </w:pPr>
          </w:p>
          <w:p w14:paraId="697F597F" w14:textId="715FB3C1" w:rsidR="00C11BBD" w:rsidRPr="00DD6435" w:rsidRDefault="00C11BBD" w:rsidP="00107872">
            <w:pPr>
              <w:ind w:left="1418" w:hanging="709"/>
              <w:jc w:val="both"/>
              <w:rPr>
                <w:rFonts w:eastAsiaTheme="minorEastAsia"/>
                <w:sz w:val="20"/>
                <w:lang w:eastAsia="en-US"/>
              </w:rPr>
            </w:pPr>
            <w:r w:rsidRPr="00DD6435">
              <w:rPr>
                <w:rFonts w:eastAsiaTheme="minorEastAsia"/>
                <w:sz w:val="20"/>
                <w:lang w:eastAsia="en-US"/>
              </w:rPr>
              <w:t>1.6.3.5</w:t>
            </w:r>
            <w:r w:rsidRPr="00DD6435">
              <w:rPr>
                <w:sz w:val="20"/>
              </w:rPr>
              <w:tab/>
            </w:r>
            <w:r w:rsidRPr="00DD6435">
              <w:rPr>
                <w:rFonts w:eastAsiaTheme="minorEastAsia"/>
                <w:sz w:val="20"/>
                <w:lang w:eastAsia="en-US"/>
              </w:rPr>
              <w:t>maintain the paperwork associated with the load and sales.</w:t>
            </w:r>
          </w:p>
          <w:p w14:paraId="418C2F96" w14:textId="77777777" w:rsidR="00C11BBD" w:rsidRPr="00DD6435" w:rsidRDefault="00C11BBD" w:rsidP="00107872">
            <w:pPr>
              <w:ind w:left="1418" w:hanging="709"/>
              <w:jc w:val="both"/>
              <w:rPr>
                <w:rFonts w:eastAsiaTheme="minorEastAsia"/>
                <w:sz w:val="20"/>
                <w:lang w:eastAsia="en-US"/>
              </w:rPr>
            </w:pPr>
          </w:p>
          <w:p w14:paraId="200676E5" w14:textId="6CB03E0E" w:rsidR="00447BEC" w:rsidRPr="00DD6435" w:rsidRDefault="00C11BBD" w:rsidP="00107872">
            <w:pPr>
              <w:ind w:left="1418" w:hanging="709"/>
              <w:jc w:val="both"/>
              <w:rPr>
                <w:sz w:val="20"/>
              </w:rPr>
            </w:pPr>
            <w:r w:rsidRPr="00DD6435">
              <w:rPr>
                <w:rFonts w:eastAsiaTheme="minorEastAsia"/>
                <w:sz w:val="20"/>
                <w:lang w:eastAsia="en-US"/>
              </w:rPr>
              <w:t>1.6.3.6</w:t>
            </w:r>
            <w:r w:rsidRPr="00DD6435">
              <w:rPr>
                <w:sz w:val="20"/>
              </w:rPr>
              <w:tab/>
            </w:r>
            <w:r w:rsidRPr="00DD6435">
              <w:rPr>
                <w:rFonts w:eastAsiaTheme="minorEastAsia"/>
                <w:sz w:val="20"/>
                <w:lang w:eastAsia="en-US"/>
              </w:rPr>
              <w:t>merchandise products by delivery and replenishing of stock in retail outlets.</w:t>
            </w:r>
          </w:p>
          <w:p w14:paraId="3982CE6D" w14:textId="77777777" w:rsidR="00447BEC" w:rsidRPr="00DD6435" w:rsidRDefault="00447BEC" w:rsidP="00107872">
            <w:pPr>
              <w:jc w:val="both"/>
              <w:rPr>
                <w:sz w:val="20"/>
              </w:rPr>
            </w:pPr>
          </w:p>
          <w:p w14:paraId="705F4447" w14:textId="77C74E1B" w:rsidR="00FC24BD" w:rsidRPr="00DD6435" w:rsidRDefault="00FC24BD" w:rsidP="00107872">
            <w:pPr>
              <w:tabs>
                <w:tab w:val="left" w:pos="1418"/>
              </w:tabs>
              <w:ind w:left="709" w:hanging="709"/>
              <w:jc w:val="both"/>
              <w:rPr>
                <w:sz w:val="20"/>
              </w:rPr>
            </w:pPr>
            <w:r w:rsidRPr="00DD6435">
              <w:rPr>
                <w:sz w:val="20"/>
              </w:rPr>
              <w:t>1.6.</w:t>
            </w:r>
            <w:r w:rsidR="00447BEC" w:rsidRPr="00DD6435">
              <w:rPr>
                <w:sz w:val="20"/>
              </w:rPr>
              <w:t>4</w:t>
            </w:r>
            <w:r w:rsidRPr="00DD6435">
              <w:rPr>
                <w:sz w:val="20"/>
              </w:rPr>
              <w:tab/>
            </w:r>
            <w:r w:rsidR="00447BEC" w:rsidRPr="00DD6435">
              <w:rPr>
                <w:sz w:val="20"/>
              </w:rPr>
              <w:t>“</w:t>
            </w:r>
            <w:r w:rsidRPr="00DD6435">
              <w:rPr>
                <w:sz w:val="20"/>
              </w:rPr>
              <w:t>Capacity</w:t>
            </w:r>
            <w:r w:rsidR="00447BEC" w:rsidRPr="00DD6435">
              <w:rPr>
                <w:sz w:val="20"/>
              </w:rPr>
              <w:t>”</w:t>
            </w:r>
            <w:r w:rsidRPr="00DD6435">
              <w:rPr>
                <w:sz w:val="20"/>
              </w:rPr>
              <w:t xml:space="preserve"> shall mean the maximum load the vehicle is permitted to carry in accordance with the license issued in connection therewith under the Road Traffic Act 1974. Provided that where the vehicle is not so licensed "capacity" shall mean the capacity attributed to the vehicle by the maker or seller thereof.</w:t>
            </w:r>
          </w:p>
          <w:p w14:paraId="11CB48A3" w14:textId="77777777" w:rsidR="00FC24BD" w:rsidRPr="00DD6435" w:rsidRDefault="00FC24BD" w:rsidP="00107872">
            <w:pPr>
              <w:jc w:val="both"/>
              <w:rPr>
                <w:sz w:val="20"/>
              </w:rPr>
            </w:pPr>
          </w:p>
          <w:p w14:paraId="3EAE5DF8" w14:textId="6D51451B" w:rsidR="00FC24BD" w:rsidRPr="00DD6435" w:rsidRDefault="00FC24BD" w:rsidP="00107872">
            <w:pPr>
              <w:ind w:left="709" w:hanging="709"/>
              <w:contextualSpacing/>
              <w:jc w:val="both"/>
              <w:rPr>
                <w:rFonts w:eastAsiaTheme="minorEastAsia"/>
                <w:sz w:val="20"/>
                <w:u w:val="single"/>
                <w:lang w:eastAsia="en-US"/>
              </w:rPr>
            </w:pPr>
            <w:r w:rsidRPr="00DD6435">
              <w:rPr>
                <w:sz w:val="20"/>
              </w:rPr>
              <w:t>1.6.</w:t>
            </w:r>
            <w:r w:rsidR="00447BEC" w:rsidRPr="00DD6435">
              <w:rPr>
                <w:sz w:val="20"/>
              </w:rPr>
              <w:t>5</w:t>
            </w:r>
            <w:r w:rsidRPr="00DD6435">
              <w:rPr>
                <w:sz w:val="20"/>
              </w:rPr>
              <w:tab/>
            </w:r>
            <w:r w:rsidR="00447BEC" w:rsidRPr="00DD6435">
              <w:rPr>
                <w:sz w:val="20"/>
              </w:rPr>
              <w:t>“</w:t>
            </w:r>
            <w:r w:rsidRPr="00DD6435">
              <w:rPr>
                <w:sz w:val="20"/>
              </w:rPr>
              <w:t>Commission</w:t>
            </w:r>
            <w:r w:rsidR="00447BEC" w:rsidRPr="00DD6435">
              <w:rPr>
                <w:sz w:val="20"/>
              </w:rPr>
              <w:t>”</w:t>
            </w:r>
            <w:r w:rsidRPr="00DD6435">
              <w:rPr>
                <w:sz w:val="20"/>
              </w:rPr>
              <w:t xml:space="preserve"> means the Western Australian Industrial Relations Commission.</w:t>
            </w:r>
          </w:p>
          <w:p w14:paraId="4257DB3F" w14:textId="77777777" w:rsidR="00FC24BD" w:rsidRPr="00DD6435" w:rsidRDefault="00FC24BD" w:rsidP="00107872">
            <w:pPr>
              <w:jc w:val="both"/>
              <w:rPr>
                <w:sz w:val="20"/>
              </w:rPr>
            </w:pPr>
          </w:p>
          <w:p w14:paraId="7D61A314" w14:textId="39D3A819" w:rsidR="00447BEC" w:rsidRPr="00DD6435" w:rsidRDefault="00447BEC" w:rsidP="00107872">
            <w:pPr>
              <w:ind w:left="709" w:hanging="709"/>
              <w:jc w:val="both"/>
              <w:rPr>
                <w:rFonts w:eastAsiaTheme="minorEastAsia"/>
                <w:sz w:val="20"/>
                <w:lang w:eastAsia="en-US"/>
              </w:rPr>
            </w:pPr>
            <w:r w:rsidRPr="00DD6435">
              <w:rPr>
                <w:sz w:val="20"/>
              </w:rPr>
              <w:t>1.6.6</w:t>
            </w:r>
            <w:r w:rsidRPr="00DD6435">
              <w:rPr>
                <w:rFonts w:eastAsiaTheme="minorEastAsia"/>
                <w:sz w:val="20"/>
                <w:lang w:eastAsia="en-US"/>
              </w:rPr>
              <w:tab/>
              <w:t>“Country Bread Carter”</w:t>
            </w:r>
            <w:r w:rsidR="00C11BBD" w:rsidRPr="00DD6435">
              <w:rPr>
                <w:rFonts w:eastAsiaTheme="minorEastAsia"/>
                <w:sz w:val="20"/>
                <w:lang w:eastAsia="en-US"/>
              </w:rPr>
              <w:t xml:space="preserve"> shall mean a bread carter who operates </w:t>
            </w:r>
            <w:proofErr w:type="gramStart"/>
            <w:r w:rsidR="00C11BBD" w:rsidRPr="00DD6435">
              <w:rPr>
                <w:rFonts w:eastAsiaTheme="minorEastAsia"/>
                <w:sz w:val="20"/>
                <w:lang w:eastAsia="en-US"/>
              </w:rPr>
              <w:t>in the area of</w:t>
            </w:r>
            <w:proofErr w:type="gramEnd"/>
            <w:r w:rsidR="00C11BBD" w:rsidRPr="00DD6435">
              <w:rPr>
                <w:rFonts w:eastAsiaTheme="minorEastAsia"/>
                <w:sz w:val="20"/>
                <w:lang w:eastAsia="en-US"/>
              </w:rPr>
              <w:t xml:space="preserve"> Western Australia outside the radius of 45 kilometres from the G.P.O, Perth.</w:t>
            </w:r>
          </w:p>
          <w:p w14:paraId="31C47355" w14:textId="77777777" w:rsidR="00447BEC" w:rsidRPr="00DD6435" w:rsidRDefault="00447BEC" w:rsidP="00107872">
            <w:pPr>
              <w:jc w:val="both"/>
              <w:rPr>
                <w:sz w:val="20"/>
              </w:rPr>
            </w:pPr>
          </w:p>
          <w:p w14:paraId="3F82C5CC" w14:textId="1BE11D55" w:rsidR="00FC24BD" w:rsidRPr="00DD6435" w:rsidRDefault="00FC24BD" w:rsidP="00107872">
            <w:pPr>
              <w:tabs>
                <w:tab w:val="left" w:pos="1418"/>
              </w:tabs>
              <w:ind w:left="709" w:hanging="709"/>
              <w:jc w:val="both"/>
              <w:rPr>
                <w:sz w:val="20"/>
              </w:rPr>
            </w:pPr>
            <w:r w:rsidRPr="00DD6435">
              <w:rPr>
                <w:sz w:val="20"/>
              </w:rPr>
              <w:t>1.6.</w:t>
            </w:r>
            <w:r w:rsidR="00447BEC" w:rsidRPr="00DD6435">
              <w:rPr>
                <w:sz w:val="20"/>
              </w:rPr>
              <w:t>7</w:t>
            </w:r>
            <w:r w:rsidRPr="00DD6435">
              <w:rPr>
                <w:sz w:val="20"/>
              </w:rPr>
              <w:tab/>
            </w:r>
            <w:r w:rsidR="00447BEC" w:rsidRPr="00DD6435">
              <w:rPr>
                <w:sz w:val="20"/>
              </w:rPr>
              <w:t>“</w:t>
            </w:r>
            <w:r w:rsidRPr="00DD6435">
              <w:rPr>
                <w:sz w:val="20"/>
              </w:rPr>
              <w:t>Gross Combination Mass</w:t>
            </w:r>
            <w:r w:rsidR="00447BEC" w:rsidRPr="00DD6435">
              <w:rPr>
                <w:sz w:val="20"/>
              </w:rPr>
              <w:t>”</w:t>
            </w:r>
            <w:r w:rsidRPr="00DD6435">
              <w:rPr>
                <w:sz w:val="20"/>
              </w:rPr>
              <w:t xml:space="preserve"> means:</w:t>
            </w:r>
          </w:p>
          <w:p w14:paraId="16EAE8A5" w14:textId="77777777" w:rsidR="00FC24BD" w:rsidRPr="00DD6435" w:rsidRDefault="00FC24BD" w:rsidP="00107872">
            <w:pPr>
              <w:tabs>
                <w:tab w:val="left" w:pos="1418"/>
              </w:tabs>
              <w:ind w:left="709" w:hanging="709"/>
              <w:jc w:val="both"/>
              <w:rPr>
                <w:sz w:val="20"/>
              </w:rPr>
            </w:pPr>
          </w:p>
          <w:p w14:paraId="4CEBCAFF" w14:textId="262EFD1A" w:rsidR="00FC24BD" w:rsidRPr="00DD6435" w:rsidRDefault="00FC24BD" w:rsidP="00107872">
            <w:pPr>
              <w:tabs>
                <w:tab w:val="left" w:pos="1418"/>
              </w:tabs>
              <w:ind w:left="1418" w:hanging="709"/>
              <w:jc w:val="both"/>
              <w:rPr>
                <w:sz w:val="20"/>
              </w:rPr>
            </w:pPr>
            <w:r w:rsidRPr="00DD6435">
              <w:rPr>
                <w:sz w:val="20"/>
              </w:rPr>
              <w:t>1.6.</w:t>
            </w:r>
            <w:r w:rsidR="00447BEC" w:rsidRPr="00DD6435">
              <w:rPr>
                <w:sz w:val="20"/>
              </w:rPr>
              <w:t>7</w:t>
            </w:r>
            <w:r w:rsidRPr="00DD6435">
              <w:rPr>
                <w:sz w:val="20"/>
              </w:rPr>
              <w:t>.1</w:t>
            </w:r>
            <w:r w:rsidRPr="00DD6435">
              <w:rPr>
                <w:sz w:val="20"/>
              </w:rPr>
              <w:tab/>
              <w:t xml:space="preserve">In the case of an articulated truck or trailer combination: the maximum permissible mass (whether described as the gross train mass or otherwise) for the motor vehicle and the trailer(s) or semi-trailer(s) attached to it, together with the load carried on each, as stated in any certificate that is issued in respect of the motor vehicle by the relevant authority or by the corresponding authority of another State or territory or that is required by law to be painted or displayed on the motor vehicle; and </w:t>
            </w:r>
          </w:p>
          <w:p w14:paraId="0CD7764D" w14:textId="77777777" w:rsidR="00FC24BD" w:rsidRPr="00DD6435" w:rsidRDefault="00FC24BD" w:rsidP="00107872">
            <w:pPr>
              <w:tabs>
                <w:tab w:val="left" w:pos="1418"/>
              </w:tabs>
              <w:ind w:left="1418" w:hanging="709"/>
              <w:jc w:val="both"/>
              <w:rPr>
                <w:sz w:val="20"/>
              </w:rPr>
            </w:pPr>
          </w:p>
          <w:p w14:paraId="40E21D66" w14:textId="73B0A343" w:rsidR="00FC24BD" w:rsidRPr="00DD6435" w:rsidRDefault="00FC24BD" w:rsidP="001D5A01">
            <w:pPr>
              <w:keepNext/>
              <w:keepLines/>
              <w:tabs>
                <w:tab w:val="left" w:pos="1418"/>
              </w:tabs>
              <w:ind w:left="1418" w:hanging="709"/>
              <w:jc w:val="both"/>
              <w:rPr>
                <w:sz w:val="20"/>
              </w:rPr>
            </w:pPr>
            <w:r w:rsidRPr="00DD6435">
              <w:rPr>
                <w:sz w:val="20"/>
              </w:rPr>
              <w:lastRenderedPageBreak/>
              <w:t>1.6.</w:t>
            </w:r>
            <w:r w:rsidR="006E2D84" w:rsidRPr="00DD6435">
              <w:rPr>
                <w:sz w:val="20"/>
              </w:rPr>
              <w:t>7</w:t>
            </w:r>
            <w:r w:rsidRPr="00DD6435">
              <w:rPr>
                <w:sz w:val="20"/>
              </w:rPr>
              <w:t>.2</w:t>
            </w:r>
            <w:r w:rsidRPr="00DD6435">
              <w:rPr>
                <w:sz w:val="20"/>
              </w:rPr>
              <w:tab/>
              <w:t>In any other case:</w:t>
            </w:r>
          </w:p>
          <w:p w14:paraId="3D8E9916" w14:textId="77777777" w:rsidR="00FC24BD" w:rsidRPr="00DD6435" w:rsidRDefault="00FC24BD" w:rsidP="001D5A01">
            <w:pPr>
              <w:keepNext/>
              <w:keepLines/>
              <w:tabs>
                <w:tab w:val="left" w:pos="1418"/>
              </w:tabs>
              <w:ind w:left="1418"/>
              <w:jc w:val="both"/>
              <w:rPr>
                <w:sz w:val="20"/>
              </w:rPr>
            </w:pPr>
            <w:r w:rsidRPr="00DD6435">
              <w:rPr>
                <w:sz w:val="20"/>
              </w:rPr>
              <w:t xml:space="preserve">the maximum permissible mass (whether described as the gross vehicle mass or otherwise) for the motor vehicle and its load (including any trailer and its load) as stated in a certificate of registration or other certificate that is issued in respect of the motor vehicle by the relevant authority or by the corresponding authority of another State or territory or that is required by law to be painted or displayed on the motor vehicle. </w:t>
            </w:r>
          </w:p>
          <w:p w14:paraId="2293C253" w14:textId="77777777" w:rsidR="00FC24BD" w:rsidRPr="00DD6435" w:rsidRDefault="00FC24BD" w:rsidP="00107872">
            <w:pPr>
              <w:tabs>
                <w:tab w:val="left" w:pos="1418"/>
              </w:tabs>
              <w:ind w:left="1418" w:hanging="709"/>
              <w:jc w:val="both"/>
              <w:rPr>
                <w:sz w:val="20"/>
              </w:rPr>
            </w:pPr>
          </w:p>
          <w:p w14:paraId="1992C21F" w14:textId="79FB1F0C" w:rsidR="00FC24BD" w:rsidRPr="00DD6435" w:rsidRDefault="00FC24BD" w:rsidP="00107872">
            <w:pPr>
              <w:tabs>
                <w:tab w:val="left" w:pos="1418"/>
              </w:tabs>
              <w:ind w:left="1418" w:hanging="709"/>
              <w:jc w:val="both"/>
              <w:rPr>
                <w:sz w:val="20"/>
              </w:rPr>
            </w:pPr>
            <w:r w:rsidRPr="00DD6435">
              <w:rPr>
                <w:sz w:val="20"/>
              </w:rPr>
              <w:t>1.6.</w:t>
            </w:r>
            <w:r w:rsidR="006E2D84" w:rsidRPr="00DD6435">
              <w:rPr>
                <w:sz w:val="20"/>
              </w:rPr>
              <w:t>7</w:t>
            </w:r>
            <w:r w:rsidRPr="00DD6435">
              <w:rPr>
                <w:sz w:val="20"/>
              </w:rPr>
              <w:t>.3</w:t>
            </w:r>
            <w:r w:rsidRPr="00DD6435">
              <w:rPr>
                <w:sz w:val="20"/>
              </w:rPr>
              <w:tab/>
            </w:r>
            <w:r w:rsidRPr="00DD6435">
              <w:rPr>
                <w:rFonts w:eastAsiaTheme="minorEastAsia"/>
                <w:sz w:val="20"/>
                <w:lang w:eastAsia="en-US"/>
              </w:rPr>
              <w:t>This</w:t>
            </w:r>
            <w:r w:rsidRPr="00DD6435">
              <w:rPr>
                <w:sz w:val="20"/>
              </w:rPr>
              <w:t xml:space="preserve"> definition is inclusive of that for </w:t>
            </w:r>
            <w:r w:rsidR="006E2D84" w:rsidRPr="00DD6435">
              <w:rPr>
                <w:sz w:val="20"/>
              </w:rPr>
              <w:t>“</w:t>
            </w:r>
            <w:r w:rsidRPr="00DD6435">
              <w:rPr>
                <w:sz w:val="20"/>
              </w:rPr>
              <w:t>Gross Vehicle Mass</w:t>
            </w:r>
            <w:r w:rsidR="006E2D84" w:rsidRPr="00DD6435">
              <w:rPr>
                <w:sz w:val="20"/>
              </w:rPr>
              <w:t>”</w:t>
            </w:r>
            <w:r w:rsidRPr="00DD6435">
              <w:rPr>
                <w:sz w:val="20"/>
              </w:rPr>
              <w:t>.</w:t>
            </w:r>
          </w:p>
          <w:p w14:paraId="2E2DDC2E" w14:textId="77777777" w:rsidR="00FC24BD" w:rsidRPr="00DD6435" w:rsidRDefault="00FC24BD" w:rsidP="00107872">
            <w:pPr>
              <w:tabs>
                <w:tab w:val="left" w:pos="1418"/>
              </w:tabs>
              <w:jc w:val="both"/>
              <w:rPr>
                <w:sz w:val="20"/>
              </w:rPr>
            </w:pPr>
          </w:p>
          <w:p w14:paraId="30649E0A" w14:textId="1C3B588F" w:rsidR="00FC24BD" w:rsidRPr="00DD6435" w:rsidRDefault="00FC24BD" w:rsidP="00107872">
            <w:pPr>
              <w:tabs>
                <w:tab w:val="left" w:pos="1418"/>
              </w:tabs>
              <w:ind w:left="709" w:hanging="709"/>
              <w:jc w:val="both"/>
              <w:rPr>
                <w:sz w:val="20"/>
              </w:rPr>
            </w:pPr>
            <w:r w:rsidRPr="00DD6435">
              <w:rPr>
                <w:sz w:val="20"/>
              </w:rPr>
              <w:t>1.6.</w:t>
            </w:r>
            <w:r w:rsidR="00C11BBD" w:rsidRPr="00DD6435">
              <w:rPr>
                <w:sz w:val="20"/>
              </w:rPr>
              <w:t>8</w:t>
            </w:r>
            <w:r w:rsidRPr="00DD6435">
              <w:rPr>
                <w:sz w:val="20"/>
              </w:rPr>
              <w:tab/>
            </w:r>
            <w:r w:rsidR="006E2D84" w:rsidRPr="00DD6435">
              <w:rPr>
                <w:sz w:val="20"/>
              </w:rPr>
              <w:t>“</w:t>
            </w:r>
            <w:r w:rsidRPr="00DD6435">
              <w:rPr>
                <w:sz w:val="20"/>
              </w:rPr>
              <w:t>Horse-driver</w:t>
            </w:r>
            <w:r w:rsidR="006E2D84" w:rsidRPr="00DD6435">
              <w:rPr>
                <w:sz w:val="20"/>
              </w:rPr>
              <w:t>’</w:t>
            </w:r>
            <w:r w:rsidRPr="00DD6435">
              <w:rPr>
                <w:sz w:val="20"/>
              </w:rPr>
              <w:t>s assistant</w:t>
            </w:r>
            <w:r w:rsidR="006E2D84" w:rsidRPr="00DD6435">
              <w:rPr>
                <w:sz w:val="20"/>
              </w:rPr>
              <w:t>”</w:t>
            </w:r>
            <w:r w:rsidRPr="00DD6435">
              <w:rPr>
                <w:sz w:val="20"/>
              </w:rPr>
              <w:t xml:space="preserve"> and </w:t>
            </w:r>
            <w:r w:rsidR="006E2D84" w:rsidRPr="00DD6435">
              <w:rPr>
                <w:sz w:val="20"/>
              </w:rPr>
              <w:t>“</w:t>
            </w:r>
            <w:r w:rsidRPr="00DD6435">
              <w:rPr>
                <w:sz w:val="20"/>
              </w:rPr>
              <w:t>motor driver</w:t>
            </w:r>
            <w:r w:rsidR="006E2D84" w:rsidRPr="00DD6435">
              <w:rPr>
                <w:sz w:val="20"/>
              </w:rPr>
              <w:t>’</w:t>
            </w:r>
            <w:r w:rsidRPr="00DD6435">
              <w:rPr>
                <w:sz w:val="20"/>
              </w:rPr>
              <w:t>s assistant</w:t>
            </w:r>
            <w:r w:rsidR="006E2D84" w:rsidRPr="00DD6435">
              <w:rPr>
                <w:sz w:val="20"/>
              </w:rPr>
              <w:t>”</w:t>
            </w:r>
            <w:r w:rsidRPr="00DD6435">
              <w:rPr>
                <w:sz w:val="20"/>
              </w:rPr>
              <w:t xml:space="preserve"> shall mean and include any employee who accompanies the driver to assist in loading, unloading or delivering.</w:t>
            </w:r>
          </w:p>
          <w:p w14:paraId="1F0FAA7F" w14:textId="77777777" w:rsidR="00FC24BD" w:rsidRPr="00DD6435" w:rsidRDefault="00FC24BD" w:rsidP="00107872">
            <w:pPr>
              <w:jc w:val="both"/>
              <w:rPr>
                <w:sz w:val="20"/>
              </w:rPr>
            </w:pPr>
          </w:p>
          <w:p w14:paraId="370C7AD7" w14:textId="6B247575" w:rsidR="00FC24BD" w:rsidRPr="00DD6435" w:rsidRDefault="00FC24BD" w:rsidP="00107872">
            <w:pPr>
              <w:tabs>
                <w:tab w:val="left" w:pos="1418"/>
              </w:tabs>
              <w:ind w:left="709" w:hanging="709"/>
              <w:jc w:val="both"/>
              <w:rPr>
                <w:sz w:val="20"/>
              </w:rPr>
            </w:pPr>
            <w:r w:rsidRPr="00DD6435">
              <w:rPr>
                <w:sz w:val="20"/>
              </w:rPr>
              <w:t>1.6.</w:t>
            </w:r>
            <w:r w:rsidR="00C11BBD" w:rsidRPr="00DD6435">
              <w:rPr>
                <w:sz w:val="20"/>
              </w:rPr>
              <w:t>9</w:t>
            </w:r>
            <w:r w:rsidRPr="00DD6435">
              <w:rPr>
                <w:sz w:val="20"/>
              </w:rPr>
              <w:tab/>
            </w:r>
            <w:r w:rsidR="006E2D84" w:rsidRPr="00DD6435">
              <w:rPr>
                <w:sz w:val="20"/>
              </w:rPr>
              <w:t>“</w:t>
            </w:r>
            <w:r w:rsidRPr="00DD6435">
              <w:rPr>
                <w:sz w:val="20"/>
              </w:rPr>
              <w:t>Junior Employee</w:t>
            </w:r>
            <w:r w:rsidR="006E2D84" w:rsidRPr="00DD6435">
              <w:rPr>
                <w:sz w:val="20"/>
              </w:rPr>
              <w:t>”</w:t>
            </w:r>
            <w:r w:rsidRPr="00DD6435">
              <w:rPr>
                <w:sz w:val="20"/>
              </w:rPr>
              <w:t xml:space="preserve"> shall mean any person under the age of twenty years in receipt of less than the adult wage. </w:t>
            </w:r>
          </w:p>
          <w:p w14:paraId="74D1667D" w14:textId="77777777" w:rsidR="00FC24BD" w:rsidRPr="00DD6435" w:rsidRDefault="00FC24BD" w:rsidP="00107872">
            <w:pPr>
              <w:jc w:val="both"/>
              <w:rPr>
                <w:sz w:val="20"/>
              </w:rPr>
            </w:pPr>
          </w:p>
          <w:p w14:paraId="7D1F37B0" w14:textId="2AA8AD4B" w:rsidR="00C11BBD" w:rsidRPr="00DD6435" w:rsidRDefault="00C11BBD" w:rsidP="00107872">
            <w:pPr>
              <w:ind w:left="709" w:hanging="709"/>
              <w:jc w:val="both"/>
              <w:rPr>
                <w:rFonts w:eastAsiaTheme="minorEastAsia"/>
                <w:sz w:val="20"/>
                <w:lang w:eastAsia="en-US"/>
              </w:rPr>
            </w:pPr>
            <w:r w:rsidRPr="00DD6435">
              <w:rPr>
                <w:sz w:val="20"/>
              </w:rPr>
              <w:t>1.6.10</w:t>
            </w:r>
            <w:r w:rsidRPr="00DD6435">
              <w:rPr>
                <w:rFonts w:eastAsiaTheme="minorEastAsia"/>
                <w:sz w:val="20"/>
                <w:lang w:eastAsia="en-US"/>
              </w:rPr>
              <w:tab/>
              <w:t xml:space="preserve">“Loader” (in connection </w:t>
            </w:r>
            <w:r w:rsidR="00A31588" w:rsidRPr="00DD6435">
              <w:rPr>
                <w:rFonts w:eastAsiaTheme="minorEastAsia"/>
                <w:sz w:val="20"/>
                <w:lang w:eastAsia="en-US"/>
              </w:rPr>
              <w:t>with bread carting) shall mean and include a worker engaged in the sorting, packing, wrapping, slicing, or loading of bread.</w:t>
            </w:r>
          </w:p>
          <w:p w14:paraId="30F4774A" w14:textId="77777777" w:rsidR="00C11BBD" w:rsidRPr="00DD6435" w:rsidRDefault="00C11BBD" w:rsidP="00107872">
            <w:pPr>
              <w:jc w:val="both"/>
              <w:rPr>
                <w:sz w:val="20"/>
              </w:rPr>
            </w:pPr>
          </w:p>
          <w:p w14:paraId="2055C831" w14:textId="3C734501" w:rsidR="00FC24BD" w:rsidRPr="00DD6435" w:rsidRDefault="00FC24BD" w:rsidP="00107872">
            <w:pPr>
              <w:tabs>
                <w:tab w:val="left" w:pos="1418"/>
              </w:tabs>
              <w:ind w:left="709" w:hanging="709"/>
              <w:jc w:val="both"/>
              <w:rPr>
                <w:sz w:val="20"/>
              </w:rPr>
            </w:pPr>
            <w:r w:rsidRPr="00DD6435">
              <w:rPr>
                <w:sz w:val="20"/>
              </w:rPr>
              <w:t>1.6.</w:t>
            </w:r>
            <w:r w:rsidR="00C11BBD" w:rsidRPr="00DD6435">
              <w:rPr>
                <w:sz w:val="20"/>
              </w:rPr>
              <w:t>11</w:t>
            </w:r>
            <w:r w:rsidRPr="00DD6435">
              <w:rPr>
                <w:sz w:val="20"/>
              </w:rPr>
              <w:tab/>
            </w:r>
            <w:r w:rsidR="006E2D84" w:rsidRPr="00DD6435">
              <w:rPr>
                <w:sz w:val="20"/>
              </w:rPr>
              <w:t>“</w:t>
            </w:r>
            <w:r w:rsidRPr="00DD6435">
              <w:rPr>
                <w:sz w:val="20"/>
              </w:rPr>
              <w:t>Loaders</w:t>
            </w:r>
            <w:r w:rsidR="006E2D84" w:rsidRPr="00DD6435">
              <w:rPr>
                <w:sz w:val="20"/>
              </w:rPr>
              <w:t>”</w:t>
            </w:r>
            <w:r w:rsidRPr="00DD6435">
              <w:rPr>
                <w:sz w:val="20"/>
              </w:rPr>
              <w:t xml:space="preserve"> shall mean and include all employees engaged mainly in loading or unloading any goods, wares, merchandise or materials on or to or from any vehicle. </w:t>
            </w:r>
          </w:p>
          <w:p w14:paraId="15EDC02B" w14:textId="77777777" w:rsidR="00FC24BD" w:rsidRPr="00DD6435" w:rsidRDefault="00FC24BD" w:rsidP="00107872">
            <w:pPr>
              <w:jc w:val="both"/>
              <w:rPr>
                <w:sz w:val="20"/>
              </w:rPr>
            </w:pPr>
          </w:p>
          <w:p w14:paraId="5CF1E638" w14:textId="045A7D3E" w:rsidR="00FC24BD" w:rsidRPr="00DD6435" w:rsidRDefault="00FC24BD" w:rsidP="00107872">
            <w:pPr>
              <w:tabs>
                <w:tab w:val="left" w:pos="1418"/>
              </w:tabs>
              <w:ind w:left="709" w:hanging="709"/>
              <w:jc w:val="both"/>
              <w:rPr>
                <w:sz w:val="20"/>
              </w:rPr>
            </w:pPr>
            <w:r w:rsidRPr="00DD6435">
              <w:rPr>
                <w:sz w:val="20"/>
              </w:rPr>
              <w:t>1.6.</w:t>
            </w:r>
            <w:r w:rsidR="00E85470" w:rsidRPr="00DD6435">
              <w:rPr>
                <w:sz w:val="20"/>
              </w:rPr>
              <w:t>12</w:t>
            </w:r>
            <w:r w:rsidRPr="00DD6435">
              <w:rPr>
                <w:sz w:val="20"/>
              </w:rPr>
              <w:tab/>
            </w:r>
            <w:r w:rsidR="006E2D84" w:rsidRPr="00DD6435">
              <w:rPr>
                <w:sz w:val="20"/>
              </w:rPr>
              <w:t>“</w:t>
            </w:r>
            <w:r w:rsidRPr="00DD6435">
              <w:rPr>
                <w:sz w:val="20"/>
              </w:rPr>
              <w:t>Low loader articulated vehicle</w:t>
            </w:r>
            <w:r w:rsidR="006E2D84" w:rsidRPr="00DD6435">
              <w:rPr>
                <w:sz w:val="20"/>
              </w:rPr>
              <w:t>”</w:t>
            </w:r>
            <w:r w:rsidRPr="00DD6435">
              <w:rPr>
                <w:sz w:val="20"/>
              </w:rPr>
              <w:t xml:space="preserve"> means a vehicle consisting of a tandem drive prime mover and a gooseneck semi-trailer (not being a drop deck semi-trailer) with the loading area of the semi-trailer a maximum of one metre off the ground. The prime mover and gooseneck semi-trailer being designed and manufactured and plated to operate at the required mass limit. </w:t>
            </w:r>
          </w:p>
          <w:p w14:paraId="4719DFD0" w14:textId="77777777" w:rsidR="00FC24BD" w:rsidRPr="00DD6435" w:rsidRDefault="00FC24BD" w:rsidP="00107872">
            <w:pPr>
              <w:jc w:val="both"/>
              <w:rPr>
                <w:sz w:val="20"/>
              </w:rPr>
            </w:pPr>
          </w:p>
          <w:p w14:paraId="46AC16DD" w14:textId="32EDB2D8" w:rsidR="00FC24BD" w:rsidRPr="00DD6435" w:rsidRDefault="00FC24BD" w:rsidP="00107872">
            <w:pPr>
              <w:tabs>
                <w:tab w:val="left" w:pos="1418"/>
              </w:tabs>
              <w:ind w:left="709" w:hanging="709"/>
              <w:jc w:val="both"/>
              <w:rPr>
                <w:sz w:val="20"/>
              </w:rPr>
            </w:pPr>
            <w:r w:rsidRPr="00DD6435">
              <w:rPr>
                <w:sz w:val="20"/>
              </w:rPr>
              <w:t>1.6.1</w:t>
            </w:r>
            <w:r w:rsidR="00E85470" w:rsidRPr="00DD6435">
              <w:rPr>
                <w:sz w:val="20"/>
              </w:rPr>
              <w:t>3</w:t>
            </w:r>
            <w:r w:rsidRPr="00DD6435">
              <w:rPr>
                <w:sz w:val="20"/>
              </w:rPr>
              <w:tab/>
              <w:t>“Multiple articulated vehicle</w:t>
            </w:r>
            <w:r w:rsidR="006E2D84" w:rsidRPr="00DD6435">
              <w:rPr>
                <w:sz w:val="20"/>
              </w:rPr>
              <w:t>”</w:t>
            </w:r>
            <w:r w:rsidRPr="00DD6435">
              <w:rPr>
                <w:sz w:val="20"/>
              </w:rPr>
              <w:t xml:space="preserve"> is inclusive of double, B double and triple articulated vehicles and rigid </w:t>
            </w:r>
            <w:proofErr w:type="gramStart"/>
            <w:r w:rsidRPr="00DD6435">
              <w:rPr>
                <w:sz w:val="20"/>
              </w:rPr>
              <w:t>vehicle</w:t>
            </w:r>
            <w:proofErr w:type="gramEnd"/>
            <w:r w:rsidRPr="00DD6435">
              <w:rPr>
                <w:sz w:val="20"/>
              </w:rPr>
              <w:t xml:space="preserve"> and heavy trailer combinations.</w:t>
            </w:r>
          </w:p>
          <w:p w14:paraId="52F5F021" w14:textId="77777777" w:rsidR="00FC24BD" w:rsidRPr="00DD6435" w:rsidRDefault="00FC24BD" w:rsidP="00107872">
            <w:pPr>
              <w:jc w:val="both"/>
              <w:rPr>
                <w:sz w:val="20"/>
              </w:rPr>
            </w:pPr>
          </w:p>
          <w:p w14:paraId="400A05A5" w14:textId="63F2DB90" w:rsidR="00FC24BD" w:rsidRPr="00DD6435" w:rsidRDefault="00FC24BD" w:rsidP="00107872">
            <w:pPr>
              <w:ind w:left="709" w:hanging="709"/>
              <w:contextualSpacing/>
              <w:jc w:val="both"/>
              <w:rPr>
                <w:rFonts w:eastAsiaTheme="minorEastAsia"/>
                <w:sz w:val="20"/>
                <w:lang w:eastAsia="en-US"/>
              </w:rPr>
            </w:pPr>
            <w:r w:rsidRPr="00DD6435">
              <w:rPr>
                <w:rFonts w:eastAsiaTheme="minorEastAsia"/>
                <w:sz w:val="20"/>
                <w:lang w:eastAsia="en-US"/>
              </w:rPr>
              <w:t>1.6.1</w:t>
            </w:r>
            <w:r w:rsidR="00E85470" w:rsidRPr="00DD6435">
              <w:rPr>
                <w:rFonts w:eastAsiaTheme="minorEastAsia"/>
                <w:sz w:val="20"/>
                <w:lang w:eastAsia="en-US"/>
              </w:rPr>
              <w:t>4</w:t>
            </w:r>
            <w:r w:rsidRPr="00DD6435">
              <w:rPr>
                <w:rFonts w:eastAsiaTheme="minorEastAsia"/>
                <w:sz w:val="20"/>
                <w:lang w:eastAsia="en-US"/>
              </w:rPr>
              <w:tab/>
              <w:t>“Road transport and distribution industry” means:</w:t>
            </w:r>
          </w:p>
          <w:p w14:paraId="5B8754BF" w14:textId="77777777" w:rsidR="00FC24BD" w:rsidRDefault="00FC24BD" w:rsidP="001D5A01">
            <w:pPr>
              <w:tabs>
                <w:tab w:val="left" w:pos="1418"/>
              </w:tabs>
              <w:jc w:val="both"/>
              <w:rPr>
                <w:rFonts w:eastAsiaTheme="minorEastAsia"/>
                <w:sz w:val="20"/>
                <w:lang w:eastAsia="en-US"/>
              </w:rPr>
            </w:pPr>
          </w:p>
          <w:p w14:paraId="71CAFA00" w14:textId="51B1769D" w:rsidR="00FC24BD" w:rsidRPr="00DD6435" w:rsidRDefault="001D5A01" w:rsidP="001D5A01">
            <w:pPr>
              <w:tabs>
                <w:tab w:val="left" w:pos="1418"/>
              </w:tabs>
              <w:ind w:left="1786" w:hanging="1077"/>
              <w:jc w:val="both"/>
              <w:rPr>
                <w:rFonts w:eastAsiaTheme="minorEastAsia"/>
                <w:sz w:val="20"/>
                <w:lang w:eastAsia="en-US"/>
              </w:rPr>
            </w:pPr>
            <w:r>
              <w:rPr>
                <w:rFonts w:eastAsiaTheme="minorEastAsia"/>
                <w:sz w:val="20"/>
                <w:lang w:eastAsia="en-US"/>
              </w:rPr>
              <w:t>1.6.14.1</w:t>
            </w:r>
            <w:r>
              <w:rPr>
                <w:rFonts w:eastAsiaTheme="minorEastAsia"/>
                <w:sz w:val="20"/>
                <w:lang w:eastAsia="en-US"/>
              </w:rPr>
              <w:tab/>
            </w:r>
            <w:r>
              <w:rPr>
                <w:rFonts w:eastAsiaTheme="minorEastAsia"/>
                <w:sz w:val="20"/>
                <w:lang w:eastAsia="en-US"/>
              </w:rPr>
              <w:tab/>
            </w:r>
            <w:r w:rsidR="00FC24BD" w:rsidRPr="00DD6435">
              <w:rPr>
                <w:rFonts w:eastAsiaTheme="minorEastAsia"/>
                <w:sz w:val="20"/>
                <w:lang w:eastAsia="en-US"/>
              </w:rPr>
              <w:t xml:space="preserve">the transport by road of goods, wares, merchandise, material or anything whatsoever whether in its raw state or natural state, wholly or partly manufactured state or of a solid or liquid or </w:t>
            </w:r>
            <w:r w:rsidR="00FC24BD" w:rsidRPr="00DD6435">
              <w:rPr>
                <w:rFonts w:eastAsiaTheme="minorEastAsia"/>
                <w:sz w:val="20"/>
                <w:lang w:eastAsia="en-US"/>
              </w:rPr>
              <w:lastRenderedPageBreak/>
              <w:t>gaseous nature or otherwise, and/or livestock, including where the work performed is ancillary to the principal business, undertaking or industry of the employer;</w:t>
            </w:r>
          </w:p>
          <w:p w14:paraId="185AD17C" w14:textId="77777777" w:rsidR="00A64333" w:rsidRPr="00DD6435" w:rsidRDefault="00A64333" w:rsidP="00107872">
            <w:pPr>
              <w:tabs>
                <w:tab w:val="left" w:pos="1418"/>
              </w:tabs>
              <w:ind w:left="1645" w:hanging="936"/>
              <w:jc w:val="both"/>
              <w:rPr>
                <w:rFonts w:eastAsiaTheme="minorEastAsia"/>
                <w:sz w:val="20"/>
                <w:lang w:eastAsia="en-US"/>
              </w:rPr>
            </w:pPr>
          </w:p>
          <w:p w14:paraId="12E5D14E" w14:textId="47972FD7" w:rsidR="00FC24BD" w:rsidRPr="00DD6435" w:rsidRDefault="00FC24BD" w:rsidP="001D5A01">
            <w:pPr>
              <w:tabs>
                <w:tab w:val="left" w:pos="1418"/>
              </w:tabs>
              <w:ind w:left="1786" w:hanging="1077"/>
              <w:jc w:val="both"/>
              <w:rPr>
                <w:rFonts w:eastAsiaTheme="minorEastAsia"/>
                <w:sz w:val="20"/>
                <w:lang w:eastAsia="en-US"/>
              </w:rPr>
            </w:pPr>
            <w:r w:rsidRPr="00DD6435">
              <w:rPr>
                <w:rFonts w:eastAsiaTheme="minorEastAsia"/>
                <w:sz w:val="20"/>
                <w:lang w:eastAsia="en-US"/>
              </w:rPr>
              <w:t>1.6.1</w:t>
            </w:r>
            <w:r w:rsidR="00E85470" w:rsidRPr="00DD6435">
              <w:rPr>
                <w:rFonts w:eastAsiaTheme="minorEastAsia"/>
                <w:sz w:val="20"/>
                <w:lang w:eastAsia="en-US"/>
              </w:rPr>
              <w:t>4</w:t>
            </w:r>
            <w:r w:rsidRPr="00DD6435">
              <w:rPr>
                <w:rFonts w:eastAsiaTheme="minorEastAsia"/>
                <w:sz w:val="20"/>
                <w:lang w:eastAsia="en-US"/>
              </w:rPr>
              <w:t>.2</w:t>
            </w:r>
            <w:r w:rsidR="001D5A01">
              <w:rPr>
                <w:rFonts w:eastAsiaTheme="minorEastAsia"/>
                <w:sz w:val="20"/>
                <w:lang w:eastAsia="en-US"/>
              </w:rPr>
              <w:tab/>
            </w:r>
            <w:r w:rsidRPr="00DD6435">
              <w:rPr>
                <w:rFonts w:eastAsiaTheme="minorEastAsia"/>
                <w:sz w:val="20"/>
                <w:lang w:eastAsia="en-US"/>
              </w:rPr>
              <w:tab/>
              <w:t>the receiving, handling or storing of goods, wares, merchandise, material or anything whatsoever whether in its raw state or natural state, wholly or partly manufactured state or of a solid or liquid or gaseous nature or otherwise in a distribution facility;</w:t>
            </w:r>
          </w:p>
          <w:p w14:paraId="159B6831" w14:textId="77777777" w:rsidR="00FC24BD" w:rsidRPr="00DD6435" w:rsidRDefault="00FC24BD" w:rsidP="00107872">
            <w:pPr>
              <w:tabs>
                <w:tab w:val="left" w:pos="1418"/>
              </w:tabs>
              <w:ind w:left="1645" w:hanging="936"/>
              <w:jc w:val="both"/>
              <w:rPr>
                <w:rFonts w:eastAsiaTheme="minorEastAsia"/>
                <w:sz w:val="20"/>
                <w:lang w:eastAsia="en-US"/>
              </w:rPr>
            </w:pPr>
          </w:p>
          <w:p w14:paraId="05F8E4E3" w14:textId="0E131C08" w:rsidR="00FC24BD" w:rsidRPr="00DD6435" w:rsidRDefault="00FC24BD" w:rsidP="001D5A01">
            <w:pPr>
              <w:tabs>
                <w:tab w:val="left" w:pos="1418"/>
              </w:tabs>
              <w:ind w:left="1786" w:hanging="1077"/>
              <w:jc w:val="both"/>
              <w:rPr>
                <w:rFonts w:eastAsiaTheme="minorEastAsia"/>
                <w:sz w:val="20"/>
                <w:lang w:eastAsia="en-US"/>
              </w:rPr>
            </w:pPr>
            <w:r w:rsidRPr="00DD6435">
              <w:rPr>
                <w:rFonts w:eastAsiaTheme="minorEastAsia"/>
                <w:sz w:val="20"/>
                <w:lang w:eastAsia="en-US"/>
              </w:rPr>
              <w:t>16.1</w:t>
            </w:r>
            <w:r w:rsidR="00E85470" w:rsidRPr="00DD6435">
              <w:rPr>
                <w:rFonts w:eastAsiaTheme="minorEastAsia"/>
                <w:sz w:val="20"/>
                <w:lang w:eastAsia="en-US"/>
              </w:rPr>
              <w:t>4</w:t>
            </w:r>
            <w:r w:rsidRPr="00DD6435">
              <w:rPr>
                <w:rFonts w:eastAsiaTheme="minorEastAsia"/>
                <w:sz w:val="20"/>
                <w:lang w:eastAsia="en-US"/>
              </w:rPr>
              <w:t>.3</w:t>
            </w:r>
            <w:r w:rsidR="001D5A01">
              <w:rPr>
                <w:rFonts w:eastAsiaTheme="minorEastAsia"/>
                <w:sz w:val="20"/>
                <w:lang w:eastAsia="en-US"/>
              </w:rPr>
              <w:tab/>
            </w:r>
            <w:r w:rsidRPr="00DD6435">
              <w:rPr>
                <w:rFonts w:eastAsiaTheme="minorEastAsia"/>
                <w:sz w:val="20"/>
                <w:lang w:eastAsia="en-US"/>
              </w:rPr>
              <w:tab/>
              <w:t>the storage and distribution of goods, wares, merchandise, materials or anything whatsoever whether in its raw state or natural state, wholly or partly manufactured state or of a solid or liquid or gaseous nature or otherwise, and/or livestock where the storage and distribution activities are carried out in connection with air freight forwarding and customs clearance;</w:t>
            </w:r>
          </w:p>
          <w:p w14:paraId="38719E13" w14:textId="77777777" w:rsidR="00FC24BD" w:rsidRPr="00DD6435" w:rsidRDefault="00FC24BD" w:rsidP="00107872">
            <w:pPr>
              <w:tabs>
                <w:tab w:val="left" w:pos="1418"/>
              </w:tabs>
              <w:ind w:left="1645" w:hanging="936"/>
              <w:jc w:val="both"/>
              <w:rPr>
                <w:rFonts w:eastAsiaTheme="minorEastAsia"/>
                <w:sz w:val="20"/>
                <w:lang w:eastAsia="en-US"/>
              </w:rPr>
            </w:pPr>
          </w:p>
          <w:p w14:paraId="79CA0EEC" w14:textId="0E2718FB" w:rsidR="00FC24BD" w:rsidRPr="00DD6435" w:rsidRDefault="00FC24BD" w:rsidP="001D5A01">
            <w:pPr>
              <w:tabs>
                <w:tab w:val="left" w:pos="1418"/>
              </w:tabs>
              <w:ind w:left="1786" w:hanging="1077"/>
              <w:jc w:val="both"/>
              <w:rPr>
                <w:rFonts w:eastAsiaTheme="minorEastAsia"/>
                <w:sz w:val="20"/>
                <w:lang w:eastAsia="en-US"/>
              </w:rPr>
            </w:pPr>
            <w:r w:rsidRPr="00DD6435">
              <w:rPr>
                <w:rFonts w:eastAsiaTheme="minorEastAsia"/>
                <w:sz w:val="20"/>
                <w:lang w:eastAsia="en-US"/>
              </w:rPr>
              <w:t>1.6.1</w:t>
            </w:r>
            <w:r w:rsidR="00E85470" w:rsidRPr="00DD6435">
              <w:rPr>
                <w:rFonts w:eastAsiaTheme="minorEastAsia"/>
                <w:sz w:val="20"/>
                <w:lang w:eastAsia="en-US"/>
              </w:rPr>
              <w:t>4</w:t>
            </w:r>
            <w:r w:rsidRPr="00DD6435">
              <w:rPr>
                <w:rFonts w:eastAsiaTheme="minorEastAsia"/>
                <w:sz w:val="20"/>
                <w:lang w:eastAsia="en-US"/>
              </w:rPr>
              <w:t>.4</w:t>
            </w:r>
            <w:r w:rsidRPr="00DD6435">
              <w:rPr>
                <w:rFonts w:eastAsiaTheme="minorEastAsia"/>
                <w:sz w:val="20"/>
                <w:lang w:eastAsia="en-US"/>
              </w:rPr>
              <w:tab/>
            </w:r>
            <w:r w:rsidR="001D5A01">
              <w:rPr>
                <w:rFonts w:eastAsiaTheme="minorEastAsia"/>
                <w:sz w:val="20"/>
                <w:lang w:eastAsia="en-US"/>
              </w:rPr>
              <w:tab/>
            </w:r>
            <w:r w:rsidRPr="00DD6435">
              <w:rPr>
                <w:rFonts w:eastAsiaTheme="minorEastAsia"/>
                <w:sz w:val="20"/>
                <w:lang w:eastAsia="en-US"/>
              </w:rPr>
              <w:t>the wholesale transport and delivery by road of meat from abattoirs, slaughterhouses, and wholesale meat depots;</w:t>
            </w:r>
          </w:p>
          <w:p w14:paraId="57AB73A3" w14:textId="77777777" w:rsidR="00FC24BD" w:rsidRPr="00DD6435" w:rsidRDefault="00FC24BD" w:rsidP="00107872">
            <w:pPr>
              <w:tabs>
                <w:tab w:val="left" w:pos="1418"/>
              </w:tabs>
              <w:ind w:left="1645" w:hanging="936"/>
              <w:jc w:val="both"/>
              <w:rPr>
                <w:rFonts w:eastAsiaTheme="minorEastAsia"/>
                <w:sz w:val="20"/>
                <w:lang w:eastAsia="en-US"/>
              </w:rPr>
            </w:pPr>
          </w:p>
          <w:p w14:paraId="67801073" w14:textId="0CF5FFE5" w:rsidR="00FC24BD" w:rsidRPr="00DD6435" w:rsidRDefault="00FC24BD" w:rsidP="001D5A01">
            <w:pPr>
              <w:tabs>
                <w:tab w:val="left" w:pos="1418"/>
              </w:tabs>
              <w:ind w:left="1786" w:hanging="1077"/>
              <w:jc w:val="both"/>
              <w:rPr>
                <w:rFonts w:eastAsiaTheme="minorEastAsia"/>
                <w:sz w:val="20"/>
                <w:lang w:eastAsia="en-US"/>
              </w:rPr>
            </w:pPr>
            <w:r w:rsidRPr="00DD6435">
              <w:rPr>
                <w:rFonts w:eastAsiaTheme="minorEastAsia"/>
                <w:sz w:val="20"/>
                <w:lang w:eastAsia="en-US"/>
              </w:rPr>
              <w:t>1.6.1</w:t>
            </w:r>
            <w:r w:rsidR="00E85470" w:rsidRPr="00DD6435">
              <w:rPr>
                <w:rFonts w:eastAsiaTheme="minorEastAsia"/>
                <w:sz w:val="20"/>
                <w:lang w:eastAsia="en-US"/>
              </w:rPr>
              <w:t>4</w:t>
            </w:r>
            <w:r w:rsidRPr="00DD6435">
              <w:rPr>
                <w:rFonts w:eastAsiaTheme="minorEastAsia"/>
                <w:sz w:val="20"/>
                <w:lang w:eastAsia="en-US"/>
              </w:rPr>
              <w:t>.5</w:t>
            </w:r>
            <w:r w:rsidRPr="00DD6435">
              <w:rPr>
                <w:rFonts w:eastAsiaTheme="minorEastAsia"/>
                <w:sz w:val="20"/>
                <w:lang w:eastAsia="en-US"/>
              </w:rPr>
              <w:tab/>
            </w:r>
            <w:r w:rsidR="001D5A01">
              <w:rPr>
                <w:rFonts w:eastAsiaTheme="minorEastAsia"/>
                <w:sz w:val="20"/>
                <w:lang w:eastAsia="en-US"/>
              </w:rPr>
              <w:tab/>
            </w:r>
            <w:r w:rsidRPr="00DD6435">
              <w:rPr>
                <w:rFonts w:eastAsiaTheme="minorEastAsia"/>
                <w:sz w:val="20"/>
                <w:lang w:eastAsia="en-US"/>
              </w:rPr>
              <w:t>mobile food vending;</w:t>
            </w:r>
          </w:p>
          <w:p w14:paraId="3703FC9F" w14:textId="77777777" w:rsidR="00FC24BD" w:rsidRPr="00DD6435" w:rsidRDefault="00FC24BD" w:rsidP="00107872">
            <w:pPr>
              <w:tabs>
                <w:tab w:val="left" w:pos="1418"/>
              </w:tabs>
              <w:ind w:left="1645" w:hanging="936"/>
              <w:jc w:val="both"/>
              <w:rPr>
                <w:rFonts w:eastAsiaTheme="minorEastAsia"/>
                <w:sz w:val="20"/>
                <w:lang w:eastAsia="en-US"/>
              </w:rPr>
            </w:pPr>
          </w:p>
          <w:p w14:paraId="2EFF285E" w14:textId="5466BC32" w:rsidR="00FC24BD" w:rsidRPr="00DD6435" w:rsidRDefault="00FC24BD" w:rsidP="001D5A01">
            <w:pPr>
              <w:tabs>
                <w:tab w:val="left" w:pos="1418"/>
              </w:tabs>
              <w:ind w:left="1786" w:hanging="1077"/>
              <w:jc w:val="both"/>
              <w:rPr>
                <w:rFonts w:eastAsiaTheme="minorEastAsia"/>
                <w:sz w:val="20"/>
                <w:lang w:eastAsia="en-US"/>
              </w:rPr>
            </w:pPr>
            <w:r w:rsidRPr="00DD6435">
              <w:rPr>
                <w:rFonts w:eastAsiaTheme="minorEastAsia"/>
                <w:sz w:val="20"/>
                <w:lang w:eastAsia="en-US"/>
              </w:rPr>
              <w:t>1.6.1</w:t>
            </w:r>
            <w:r w:rsidR="00E85470" w:rsidRPr="00DD6435">
              <w:rPr>
                <w:rFonts w:eastAsiaTheme="minorEastAsia"/>
                <w:sz w:val="20"/>
                <w:lang w:eastAsia="en-US"/>
              </w:rPr>
              <w:t>4</w:t>
            </w:r>
            <w:r w:rsidRPr="00DD6435">
              <w:rPr>
                <w:rFonts w:eastAsiaTheme="minorEastAsia"/>
                <w:sz w:val="20"/>
                <w:lang w:eastAsia="en-US"/>
              </w:rPr>
              <w:t>.6</w:t>
            </w:r>
            <w:r w:rsidRPr="00DD6435">
              <w:rPr>
                <w:rFonts w:eastAsiaTheme="minorEastAsia"/>
                <w:sz w:val="20"/>
                <w:lang w:eastAsia="en-US"/>
              </w:rPr>
              <w:tab/>
            </w:r>
            <w:r w:rsidR="001D5A01">
              <w:rPr>
                <w:rFonts w:eastAsiaTheme="minorEastAsia"/>
                <w:sz w:val="20"/>
                <w:lang w:eastAsia="en-US"/>
              </w:rPr>
              <w:tab/>
            </w:r>
            <w:r w:rsidRPr="00DD6435">
              <w:rPr>
                <w:rFonts w:eastAsiaTheme="minorEastAsia"/>
                <w:sz w:val="20"/>
                <w:lang w:eastAsia="en-US"/>
              </w:rPr>
              <w:t>the cartage and/or distribution, in tankers, of petrol or bulk petroleum products (in the raw or manufactured state) from refineries, terminals or depots of oil companies and/or distributors; the cartage and/or distribution on road vehicles of packaged petroleum products (in the raw or manufactured state) from refineries, terminals or depots of oil companies and/or distributors and the transport and/or distribution of petrol and petroleum products (in the raw or manufactured state) for distributors of oil companies or for contractors or sub-contractors to such distributors;</w:t>
            </w:r>
          </w:p>
          <w:p w14:paraId="0DBC785E" w14:textId="77777777" w:rsidR="00FC24BD" w:rsidRPr="00DD6435" w:rsidRDefault="00FC24BD" w:rsidP="00107872">
            <w:pPr>
              <w:tabs>
                <w:tab w:val="left" w:pos="1418"/>
              </w:tabs>
              <w:ind w:left="1645" w:hanging="936"/>
              <w:jc w:val="both"/>
              <w:rPr>
                <w:rFonts w:eastAsiaTheme="minorEastAsia"/>
                <w:sz w:val="20"/>
                <w:lang w:eastAsia="en-US"/>
              </w:rPr>
            </w:pPr>
          </w:p>
          <w:p w14:paraId="126255F0" w14:textId="044EB95D" w:rsidR="00FC24BD" w:rsidRPr="00DD6435" w:rsidRDefault="00FC24BD" w:rsidP="001D5A01">
            <w:pPr>
              <w:tabs>
                <w:tab w:val="left" w:pos="1418"/>
              </w:tabs>
              <w:ind w:left="1786" w:hanging="1077"/>
              <w:jc w:val="both"/>
              <w:rPr>
                <w:rFonts w:eastAsiaTheme="minorEastAsia"/>
                <w:sz w:val="20"/>
                <w:lang w:eastAsia="en-US"/>
              </w:rPr>
            </w:pPr>
            <w:r w:rsidRPr="00DD6435">
              <w:rPr>
                <w:rFonts w:eastAsiaTheme="minorEastAsia"/>
                <w:sz w:val="20"/>
                <w:lang w:eastAsia="en-US"/>
              </w:rPr>
              <w:t>1.6.1</w:t>
            </w:r>
            <w:r w:rsidR="00E85470" w:rsidRPr="00DD6435">
              <w:rPr>
                <w:rFonts w:eastAsiaTheme="minorEastAsia"/>
                <w:sz w:val="20"/>
                <w:lang w:eastAsia="en-US"/>
              </w:rPr>
              <w:t>4</w:t>
            </w:r>
            <w:r w:rsidRPr="00DD6435">
              <w:rPr>
                <w:rFonts w:eastAsiaTheme="minorEastAsia"/>
                <w:sz w:val="20"/>
                <w:lang w:eastAsia="en-US"/>
              </w:rPr>
              <w:t>.7</w:t>
            </w:r>
            <w:r w:rsidRPr="00DD6435">
              <w:rPr>
                <w:rFonts w:eastAsiaTheme="minorEastAsia"/>
                <w:sz w:val="20"/>
                <w:lang w:eastAsia="en-US"/>
              </w:rPr>
              <w:tab/>
            </w:r>
            <w:r w:rsidR="001D5A01">
              <w:rPr>
                <w:rFonts w:eastAsiaTheme="minorEastAsia"/>
                <w:sz w:val="20"/>
                <w:lang w:eastAsia="en-US"/>
              </w:rPr>
              <w:tab/>
            </w:r>
            <w:r w:rsidRPr="00DD6435">
              <w:rPr>
                <w:rFonts w:eastAsiaTheme="minorEastAsia"/>
                <w:sz w:val="20"/>
                <w:lang w:eastAsia="en-US"/>
              </w:rPr>
              <w:t>the road transport of crude oil or gas condensate;</w:t>
            </w:r>
          </w:p>
          <w:p w14:paraId="61879CF8" w14:textId="77777777" w:rsidR="00FC24BD" w:rsidRPr="00DD6435" w:rsidRDefault="00FC24BD" w:rsidP="00107872">
            <w:pPr>
              <w:tabs>
                <w:tab w:val="left" w:pos="1418"/>
              </w:tabs>
              <w:ind w:left="1645" w:hanging="936"/>
              <w:jc w:val="both"/>
              <w:rPr>
                <w:rFonts w:eastAsiaTheme="minorEastAsia"/>
                <w:sz w:val="20"/>
                <w:lang w:eastAsia="en-US"/>
              </w:rPr>
            </w:pPr>
          </w:p>
          <w:p w14:paraId="2A9DCC8F" w14:textId="5B29C72D" w:rsidR="00FC24BD" w:rsidRPr="00DD6435" w:rsidRDefault="00FC24BD" w:rsidP="001D5A01">
            <w:pPr>
              <w:tabs>
                <w:tab w:val="left" w:pos="1418"/>
              </w:tabs>
              <w:ind w:left="1786" w:hanging="1077"/>
              <w:jc w:val="both"/>
              <w:rPr>
                <w:rFonts w:eastAsiaTheme="minorEastAsia"/>
                <w:sz w:val="20"/>
                <w:lang w:eastAsia="en-US"/>
              </w:rPr>
            </w:pPr>
            <w:r w:rsidRPr="00DD6435">
              <w:rPr>
                <w:rFonts w:eastAsiaTheme="minorEastAsia"/>
                <w:sz w:val="20"/>
                <w:lang w:eastAsia="en-US"/>
              </w:rPr>
              <w:t>1.6.1</w:t>
            </w:r>
            <w:r w:rsidR="00E85470" w:rsidRPr="00DD6435">
              <w:rPr>
                <w:rFonts w:eastAsiaTheme="minorEastAsia"/>
                <w:sz w:val="20"/>
                <w:lang w:eastAsia="en-US"/>
              </w:rPr>
              <w:t>4</w:t>
            </w:r>
            <w:r w:rsidRPr="00DD6435">
              <w:rPr>
                <w:rFonts w:eastAsiaTheme="minorEastAsia"/>
                <w:sz w:val="20"/>
                <w:lang w:eastAsia="en-US"/>
              </w:rPr>
              <w:t>.8</w:t>
            </w:r>
            <w:r w:rsidRPr="00DD6435">
              <w:rPr>
                <w:rFonts w:eastAsiaTheme="minorEastAsia"/>
                <w:sz w:val="20"/>
                <w:lang w:eastAsia="en-US"/>
              </w:rPr>
              <w:tab/>
            </w:r>
            <w:r w:rsidR="001D5A01">
              <w:rPr>
                <w:rFonts w:eastAsiaTheme="minorEastAsia"/>
                <w:sz w:val="20"/>
                <w:lang w:eastAsia="en-US"/>
              </w:rPr>
              <w:tab/>
            </w:r>
            <w:r w:rsidRPr="00DD6435">
              <w:rPr>
                <w:rFonts w:eastAsiaTheme="minorEastAsia"/>
                <w:sz w:val="20"/>
                <w:lang w:eastAsia="en-US"/>
              </w:rPr>
              <w:t>the transport on public roads of milk and cream in bulk, and the transport, vending and distribution of milk, cream, butter, cheese and their derivatives (including fruit juices, yoghurt and custard);</w:t>
            </w:r>
          </w:p>
          <w:p w14:paraId="02BD4419" w14:textId="77777777" w:rsidR="00FC24BD" w:rsidRPr="00DD6435" w:rsidRDefault="00FC24BD" w:rsidP="00107872">
            <w:pPr>
              <w:tabs>
                <w:tab w:val="left" w:pos="1418"/>
              </w:tabs>
              <w:ind w:left="1645" w:hanging="936"/>
              <w:jc w:val="both"/>
              <w:rPr>
                <w:rFonts w:eastAsiaTheme="minorEastAsia"/>
                <w:sz w:val="20"/>
                <w:lang w:eastAsia="en-US"/>
              </w:rPr>
            </w:pPr>
          </w:p>
          <w:p w14:paraId="31EA24C3" w14:textId="6CCAF17F" w:rsidR="00FC24BD" w:rsidRPr="00DD6435" w:rsidRDefault="00FC24BD" w:rsidP="001D5A01">
            <w:pPr>
              <w:tabs>
                <w:tab w:val="left" w:pos="1418"/>
              </w:tabs>
              <w:ind w:left="1786" w:hanging="1077"/>
              <w:jc w:val="both"/>
              <w:rPr>
                <w:rFonts w:eastAsiaTheme="minorEastAsia"/>
                <w:sz w:val="20"/>
                <w:lang w:eastAsia="en-US"/>
              </w:rPr>
            </w:pPr>
            <w:r w:rsidRPr="00DD6435">
              <w:rPr>
                <w:rFonts w:eastAsiaTheme="minorEastAsia"/>
                <w:sz w:val="20"/>
                <w:lang w:eastAsia="en-US"/>
              </w:rPr>
              <w:t>16.1</w:t>
            </w:r>
            <w:r w:rsidR="00E85470" w:rsidRPr="00DD6435">
              <w:rPr>
                <w:rFonts w:eastAsiaTheme="minorEastAsia"/>
                <w:sz w:val="20"/>
                <w:lang w:eastAsia="en-US"/>
              </w:rPr>
              <w:t>4</w:t>
            </w:r>
            <w:r w:rsidRPr="00DD6435">
              <w:rPr>
                <w:rFonts w:eastAsiaTheme="minorEastAsia"/>
                <w:sz w:val="20"/>
                <w:lang w:eastAsia="en-US"/>
              </w:rPr>
              <w:t>.9</w:t>
            </w:r>
            <w:r w:rsidR="001D5A01">
              <w:rPr>
                <w:rFonts w:eastAsiaTheme="minorEastAsia"/>
                <w:sz w:val="20"/>
                <w:lang w:eastAsia="en-US"/>
              </w:rPr>
              <w:tab/>
            </w:r>
            <w:r w:rsidRPr="00DD6435">
              <w:rPr>
                <w:rFonts w:eastAsiaTheme="minorEastAsia"/>
                <w:sz w:val="20"/>
                <w:lang w:eastAsia="en-US"/>
              </w:rPr>
              <w:tab/>
              <w:t>the cartage by road of quarried materials; and/or</w:t>
            </w:r>
          </w:p>
          <w:p w14:paraId="7E9110B9" w14:textId="77777777" w:rsidR="00FC24BD" w:rsidRPr="00DD6435" w:rsidRDefault="00FC24BD" w:rsidP="00107872">
            <w:pPr>
              <w:tabs>
                <w:tab w:val="left" w:pos="1418"/>
              </w:tabs>
              <w:ind w:left="1645" w:hanging="936"/>
              <w:jc w:val="both"/>
              <w:rPr>
                <w:rFonts w:eastAsiaTheme="minorEastAsia"/>
                <w:sz w:val="20"/>
                <w:lang w:eastAsia="en-US"/>
              </w:rPr>
            </w:pPr>
          </w:p>
          <w:p w14:paraId="1E3B8FC8" w14:textId="49A133D9" w:rsidR="00FC24BD" w:rsidRPr="00DD6435" w:rsidRDefault="00FC24BD" w:rsidP="001D5A01">
            <w:pPr>
              <w:tabs>
                <w:tab w:val="left" w:pos="1418"/>
              </w:tabs>
              <w:ind w:left="1786" w:hanging="1077"/>
              <w:jc w:val="both"/>
              <w:rPr>
                <w:rFonts w:eastAsiaTheme="minorEastAsia"/>
                <w:sz w:val="20"/>
                <w:lang w:eastAsia="en-US"/>
              </w:rPr>
            </w:pPr>
            <w:r w:rsidRPr="00DD6435">
              <w:rPr>
                <w:rFonts w:eastAsiaTheme="minorEastAsia"/>
                <w:sz w:val="20"/>
                <w:lang w:eastAsia="en-US"/>
              </w:rPr>
              <w:t>1.6.1</w:t>
            </w:r>
            <w:r w:rsidR="00E85470" w:rsidRPr="00DD6435">
              <w:rPr>
                <w:rFonts w:eastAsiaTheme="minorEastAsia"/>
                <w:sz w:val="20"/>
                <w:lang w:eastAsia="en-US"/>
              </w:rPr>
              <w:t>4</w:t>
            </w:r>
            <w:r w:rsidRPr="00DD6435">
              <w:rPr>
                <w:rFonts w:eastAsiaTheme="minorEastAsia"/>
                <w:sz w:val="20"/>
                <w:lang w:eastAsia="en-US"/>
              </w:rPr>
              <w:t>.10</w:t>
            </w:r>
            <w:r w:rsidRPr="00DD6435">
              <w:rPr>
                <w:rFonts w:eastAsiaTheme="minorEastAsia"/>
                <w:sz w:val="20"/>
                <w:lang w:eastAsia="en-US"/>
              </w:rPr>
              <w:tab/>
              <w:t>the distribution and/or relocation by road of new or used vehicles as described in the classifications within this award where the vehicle itself is required to be driven from one location to another for the purposes of delivery and/or relocation of the vehicle.</w:t>
            </w:r>
          </w:p>
          <w:p w14:paraId="6E07A7D2" w14:textId="77777777" w:rsidR="00FC24BD" w:rsidRPr="00DD6435" w:rsidRDefault="00FC24BD" w:rsidP="00107872">
            <w:pPr>
              <w:tabs>
                <w:tab w:val="left" w:pos="1418"/>
              </w:tabs>
              <w:ind w:left="709" w:hanging="709"/>
              <w:jc w:val="both"/>
              <w:rPr>
                <w:sz w:val="20"/>
              </w:rPr>
            </w:pPr>
          </w:p>
          <w:p w14:paraId="36BE1E06" w14:textId="179F7435" w:rsidR="00FC24BD" w:rsidRPr="00DD6435" w:rsidRDefault="00FC24BD" w:rsidP="00107872">
            <w:pPr>
              <w:ind w:left="709" w:hanging="709"/>
              <w:jc w:val="both"/>
              <w:rPr>
                <w:sz w:val="20"/>
              </w:rPr>
            </w:pPr>
            <w:r w:rsidRPr="00DD6435">
              <w:rPr>
                <w:sz w:val="20"/>
              </w:rPr>
              <w:t>1.6.12</w:t>
            </w:r>
            <w:r w:rsidRPr="00DD6435">
              <w:rPr>
                <w:sz w:val="20"/>
              </w:rPr>
              <w:tab/>
            </w:r>
            <w:r w:rsidR="00E85470" w:rsidRPr="00DD6435">
              <w:rPr>
                <w:sz w:val="20"/>
              </w:rPr>
              <w:t>“</w:t>
            </w:r>
            <w:r w:rsidRPr="00DD6435">
              <w:rPr>
                <w:sz w:val="20"/>
              </w:rPr>
              <w:t>Saturday</w:t>
            </w:r>
            <w:r w:rsidR="00E85470" w:rsidRPr="00DD6435">
              <w:rPr>
                <w:sz w:val="20"/>
              </w:rPr>
              <w:t>”</w:t>
            </w:r>
            <w:r w:rsidRPr="00DD6435">
              <w:rPr>
                <w:sz w:val="20"/>
              </w:rPr>
              <w:t xml:space="preserve"> for the purpose of this Award means either Saturday or the other day on which the </w:t>
            </w:r>
            <w:proofErr w:type="spellStart"/>
            <w:r w:rsidRPr="00DD6435">
              <w:rPr>
                <w:sz w:val="20"/>
              </w:rPr>
              <w:t>half holiday</w:t>
            </w:r>
            <w:proofErr w:type="spellEnd"/>
            <w:r w:rsidRPr="00DD6435">
              <w:rPr>
                <w:sz w:val="20"/>
              </w:rPr>
              <w:t xml:space="preserve"> is observed.</w:t>
            </w:r>
          </w:p>
          <w:p w14:paraId="36929409" w14:textId="77777777" w:rsidR="00FC24BD" w:rsidRPr="00DD6435" w:rsidRDefault="00FC24BD" w:rsidP="00107872">
            <w:pPr>
              <w:jc w:val="both"/>
              <w:rPr>
                <w:sz w:val="20"/>
              </w:rPr>
            </w:pPr>
          </w:p>
          <w:p w14:paraId="3045FE87" w14:textId="446E4DE6" w:rsidR="00FC24BD" w:rsidRPr="00DD6435" w:rsidRDefault="00FC24BD" w:rsidP="00107872">
            <w:pPr>
              <w:tabs>
                <w:tab w:val="left" w:pos="1418"/>
              </w:tabs>
              <w:ind w:left="709" w:hanging="709"/>
              <w:jc w:val="both"/>
              <w:rPr>
                <w:sz w:val="20"/>
              </w:rPr>
            </w:pPr>
            <w:r w:rsidRPr="00DD6435">
              <w:rPr>
                <w:sz w:val="20"/>
              </w:rPr>
              <w:t>1.6.13</w:t>
            </w:r>
            <w:r w:rsidRPr="00DD6435">
              <w:rPr>
                <w:sz w:val="20"/>
              </w:rPr>
              <w:tab/>
            </w:r>
            <w:r w:rsidR="00E85470" w:rsidRPr="00DD6435">
              <w:rPr>
                <w:sz w:val="20"/>
              </w:rPr>
              <w:t>“</w:t>
            </w:r>
            <w:r w:rsidRPr="00DD6435">
              <w:rPr>
                <w:sz w:val="20"/>
              </w:rPr>
              <w:t>Union</w:t>
            </w:r>
            <w:r w:rsidR="00E85470" w:rsidRPr="00DD6435">
              <w:rPr>
                <w:sz w:val="20"/>
              </w:rPr>
              <w:t>”</w:t>
            </w:r>
            <w:r w:rsidRPr="00DD6435">
              <w:rPr>
                <w:sz w:val="20"/>
              </w:rPr>
              <w:t xml:space="preserve"> means the Transport Workers</w:t>
            </w:r>
            <w:r w:rsidR="00E85470" w:rsidRPr="00DD6435">
              <w:rPr>
                <w:sz w:val="20"/>
              </w:rPr>
              <w:t>’</w:t>
            </w:r>
            <w:r w:rsidRPr="00DD6435">
              <w:rPr>
                <w:sz w:val="20"/>
              </w:rPr>
              <w:t xml:space="preserve"> Union of Australia, Industrial Union of Workers, Western Australian Branch. </w:t>
            </w:r>
          </w:p>
          <w:p w14:paraId="0842520B" w14:textId="77777777" w:rsidR="00FC24BD" w:rsidRPr="00DD6435" w:rsidRDefault="00FC24BD" w:rsidP="00107872">
            <w:pPr>
              <w:jc w:val="both"/>
              <w:rPr>
                <w:sz w:val="20"/>
              </w:rPr>
            </w:pPr>
          </w:p>
          <w:p w14:paraId="73523108" w14:textId="1BA0CF11" w:rsidR="00FC24BD" w:rsidRPr="00DD6435" w:rsidRDefault="00FC24BD" w:rsidP="00107872">
            <w:pPr>
              <w:tabs>
                <w:tab w:val="left" w:pos="1418"/>
              </w:tabs>
              <w:ind w:left="709" w:hanging="709"/>
              <w:jc w:val="both"/>
              <w:rPr>
                <w:sz w:val="20"/>
              </w:rPr>
            </w:pPr>
            <w:r w:rsidRPr="00DD6435">
              <w:rPr>
                <w:sz w:val="20"/>
              </w:rPr>
              <w:t>1.6.14</w:t>
            </w:r>
            <w:r w:rsidRPr="00DD6435">
              <w:rPr>
                <w:sz w:val="20"/>
              </w:rPr>
              <w:tab/>
            </w:r>
            <w:r w:rsidR="00E85470" w:rsidRPr="00DD6435">
              <w:rPr>
                <w:sz w:val="20"/>
              </w:rPr>
              <w:t>“</w:t>
            </w:r>
            <w:r w:rsidRPr="00DD6435">
              <w:rPr>
                <w:sz w:val="20"/>
              </w:rPr>
              <w:t>Van driver - sales employee</w:t>
            </w:r>
            <w:r w:rsidR="00E85470" w:rsidRPr="00DD6435">
              <w:rPr>
                <w:sz w:val="20"/>
              </w:rPr>
              <w:t>”</w:t>
            </w:r>
            <w:r w:rsidRPr="00DD6435">
              <w:rPr>
                <w:sz w:val="20"/>
              </w:rPr>
              <w:t xml:space="preserve"> shall mean an employee who is employed in the delivery of goods by van or truck and who is required in the course of such duties to act as a salesperson for goods to be carried in or on the van or truck: Provided that this definition shall not include an employee whose major and substantial employment is the soliciting of wholesale business.</w:t>
            </w:r>
          </w:p>
          <w:p w14:paraId="332FF339" w14:textId="77777777" w:rsidR="00FC24BD" w:rsidRPr="00DD6435" w:rsidRDefault="00FC24BD" w:rsidP="00107872">
            <w:pPr>
              <w:jc w:val="both"/>
              <w:rPr>
                <w:sz w:val="20"/>
              </w:rPr>
            </w:pPr>
          </w:p>
          <w:p w14:paraId="51490179" w14:textId="77777777" w:rsidR="00FC24BD" w:rsidRDefault="00FC24BD" w:rsidP="00107872">
            <w:pPr>
              <w:tabs>
                <w:tab w:val="left" w:pos="1418"/>
              </w:tabs>
              <w:ind w:left="709" w:hanging="709"/>
              <w:jc w:val="both"/>
              <w:rPr>
                <w:sz w:val="20"/>
              </w:rPr>
            </w:pPr>
            <w:r w:rsidRPr="00DD6435">
              <w:rPr>
                <w:sz w:val="20"/>
              </w:rPr>
              <w:t>1.6.15</w:t>
            </w:r>
            <w:r w:rsidRPr="00DD6435">
              <w:rPr>
                <w:sz w:val="20"/>
              </w:rPr>
              <w:tab/>
            </w:r>
            <w:r w:rsidR="00E85470" w:rsidRPr="00DD6435">
              <w:rPr>
                <w:sz w:val="20"/>
              </w:rPr>
              <w:t>“</w:t>
            </w:r>
            <w:r w:rsidRPr="00DD6435">
              <w:rPr>
                <w:sz w:val="20"/>
              </w:rPr>
              <w:t>Yard employee</w:t>
            </w:r>
            <w:r w:rsidR="00E85470" w:rsidRPr="00DD6435">
              <w:rPr>
                <w:sz w:val="20"/>
              </w:rPr>
              <w:t>”</w:t>
            </w:r>
            <w:r w:rsidRPr="00DD6435">
              <w:rPr>
                <w:sz w:val="20"/>
              </w:rPr>
              <w:t xml:space="preserve"> shall include all adult employees, not otherwise specified, employed in or in connection with a stable, garage or yard.</w:t>
            </w:r>
          </w:p>
          <w:p w14:paraId="51929A29" w14:textId="1107C0D9" w:rsidR="001E3810" w:rsidRPr="00DD6435" w:rsidRDefault="001E3810" w:rsidP="00107872">
            <w:pPr>
              <w:tabs>
                <w:tab w:val="left" w:pos="1418"/>
              </w:tabs>
              <w:ind w:left="709" w:hanging="709"/>
              <w:jc w:val="both"/>
              <w:rPr>
                <w:sz w:val="20"/>
              </w:rPr>
            </w:pPr>
          </w:p>
        </w:tc>
      </w:tr>
      <w:tr w:rsidR="00FC24BD" w:rsidRPr="009D60EF" w14:paraId="3E1647DC" w14:textId="77777777" w:rsidTr="00107872">
        <w:trPr>
          <w:jc w:val="center"/>
        </w:trPr>
        <w:tc>
          <w:tcPr>
            <w:tcW w:w="6974" w:type="dxa"/>
          </w:tcPr>
          <w:p w14:paraId="7447A329" w14:textId="77777777" w:rsidR="00FC24BD" w:rsidRPr="001C5CFB" w:rsidRDefault="00FC24BD" w:rsidP="00107872">
            <w:pPr>
              <w:tabs>
                <w:tab w:val="left" w:pos="1418"/>
              </w:tabs>
              <w:jc w:val="center"/>
              <w:rPr>
                <w:sz w:val="20"/>
                <w:u w:val="single"/>
              </w:rPr>
            </w:pPr>
            <w:bookmarkStart w:id="0" w:name="_Hlk132983345"/>
            <w:r w:rsidRPr="001C5CFB">
              <w:rPr>
                <w:sz w:val="20"/>
                <w:u w:val="single"/>
              </w:rPr>
              <w:lastRenderedPageBreak/>
              <w:t>12.1 – RESPONDENTS TO THE AWARD</w:t>
            </w:r>
          </w:p>
          <w:p w14:paraId="7B4B464A" w14:textId="77777777" w:rsidR="00FC24BD" w:rsidRPr="001C5CFB" w:rsidRDefault="00FC24BD" w:rsidP="001D5A01">
            <w:pPr>
              <w:tabs>
                <w:tab w:val="left" w:pos="1418"/>
              </w:tabs>
              <w:rPr>
                <w:sz w:val="20"/>
                <w:u w:val="single"/>
              </w:rPr>
            </w:pPr>
          </w:p>
          <w:p w14:paraId="11D490C7" w14:textId="77777777" w:rsidR="00FC24BD" w:rsidRPr="001C5CFB" w:rsidRDefault="00FC24BD" w:rsidP="00107872">
            <w:pPr>
              <w:tabs>
                <w:tab w:val="left" w:pos="1418"/>
              </w:tabs>
              <w:rPr>
                <w:sz w:val="20"/>
                <w:u w:val="single"/>
              </w:rPr>
            </w:pPr>
            <w:r w:rsidRPr="001C5CFB">
              <w:rPr>
                <w:sz w:val="20"/>
                <w:u w:val="single"/>
              </w:rPr>
              <w:t>Agents - General:</w:t>
            </w:r>
          </w:p>
          <w:p w14:paraId="22C2DA91" w14:textId="77777777" w:rsidR="00FC24BD" w:rsidRPr="001C5CFB" w:rsidRDefault="00FC24BD" w:rsidP="00107872">
            <w:pPr>
              <w:tabs>
                <w:tab w:val="left" w:pos="1418"/>
              </w:tabs>
              <w:ind w:left="709"/>
              <w:rPr>
                <w:sz w:val="20"/>
              </w:rPr>
            </w:pPr>
            <w:r w:rsidRPr="001C5CFB">
              <w:rPr>
                <w:sz w:val="20"/>
              </w:rPr>
              <w:t>William Barker &amp; Co., Kalgoorlie</w:t>
            </w:r>
          </w:p>
          <w:p w14:paraId="2847AFF7" w14:textId="77777777" w:rsidR="00FC24BD" w:rsidRPr="001C5CFB" w:rsidRDefault="00FC24BD" w:rsidP="00107872">
            <w:pPr>
              <w:tabs>
                <w:tab w:val="left" w:pos="1418"/>
              </w:tabs>
              <w:ind w:left="709"/>
              <w:rPr>
                <w:sz w:val="20"/>
              </w:rPr>
            </w:pPr>
            <w:r w:rsidRPr="001C5CFB">
              <w:rPr>
                <w:sz w:val="20"/>
              </w:rPr>
              <w:t>Barrett &amp; Radley Pty Ltd., Moora</w:t>
            </w:r>
          </w:p>
          <w:p w14:paraId="61364E8D" w14:textId="77777777" w:rsidR="00FC24BD" w:rsidRPr="001C5CFB" w:rsidRDefault="00FC24BD" w:rsidP="00107872">
            <w:pPr>
              <w:tabs>
                <w:tab w:val="left" w:pos="1418"/>
              </w:tabs>
              <w:ind w:left="709"/>
              <w:rPr>
                <w:sz w:val="20"/>
              </w:rPr>
            </w:pPr>
            <w:r w:rsidRPr="001C5CFB">
              <w:rPr>
                <w:sz w:val="20"/>
              </w:rPr>
              <w:t>Ted Britten, Collie</w:t>
            </w:r>
          </w:p>
          <w:p w14:paraId="7B705D6C" w14:textId="77777777" w:rsidR="00FC24BD" w:rsidRPr="001C5CFB" w:rsidRDefault="00FC24BD" w:rsidP="00107872">
            <w:pPr>
              <w:tabs>
                <w:tab w:val="left" w:pos="1418"/>
              </w:tabs>
              <w:ind w:left="709"/>
              <w:rPr>
                <w:sz w:val="20"/>
              </w:rPr>
            </w:pPr>
            <w:r w:rsidRPr="001C5CFB">
              <w:rPr>
                <w:sz w:val="20"/>
              </w:rPr>
              <w:t>Gascoyne Trading Co. Pty Ltd., Carnarvon</w:t>
            </w:r>
          </w:p>
          <w:p w14:paraId="20BCEF26" w14:textId="77777777" w:rsidR="00FC24BD" w:rsidRPr="001C5CFB" w:rsidRDefault="00FC24BD" w:rsidP="00107872">
            <w:pPr>
              <w:tabs>
                <w:tab w:val="left" w:pos="1418"/>
              </w:tabs>
              <w:ind w:left="709"/>
              <w:rPr>
                <w:sz w:val="20"/>
              </w:rPr>
            </w:pPr>
            <w:r w:rsidRPr="001C5CFB">
              <w:rPr>
                <w:sz w:val="20"/>
              </w:rPr>
              <w:t>L. Jessop &amp; Co., Kalgoorlie</w:t>
            </w:r>
          </w:p>
          <w:p w14:paraId="0B2F4279" w14:textId="77777777" w:rsidR="00FC24BD" w:rsidRPr="001C5CFB" w:rsidRDefault="00FC24BD" w:rsidP="00107872">
            <w:pPr>
              <w:tabs>
                <w:tab w:val="left" w:pos="1418"/>
              </w:tabs>
              <w:ind w:left="709"/>
              <w:rPr>
                <w:sz w:val="20"/>
              </w:rPr>
            </w:pPr>
            <w:r w:rsidRPr="001C5CFB">
              <w:rPr>
                <w:sz w:val="20"/>
              </w:rPr>
              <w:t>W.D. Moore &amp; Co.</w:t>
            </w:r>
          </w:p>
          <w:p w14:paraId="2F15E23E" w14:textId="77777777" w:rsidR="00FC24BD" w:rsidRPr="001C5CFB" w:rsidRDefault="00FC24BD" w:rsidP="00107872">
            <w:pPr>
              <w:tabs>
                <w:tab w:val="left" w:pos="1418"/>
              </w:tabs>
              <w:ind w:left="709"/>
              <w:rPr>
                <w:sz w:val="20"/>
              </w:rPr>
            </w:pPr>
            <w:r w:rsidRPr="001C5CFB">
              <w:rPr>
                <w:sz w:val="20"/>
              </w:rPr>
              <w:t>George Wills &amp; Co. Ltd</w:t>
            </w:r>
          </w:p>
          <w:p w14:paraId="75952688" w14:textId="77777777" w:rsidR="00FC24BD" w:rsidRPr="001C5CFB" w:rsidRDefault="00FC24BD" w:rsidP="00107872">
            <w:pPr>
              <w:tabs>
                <w:tab w:val="left" w:pos="1418"/>
              </w:tabs>
              <w:rPr>
                <w:sz w:val="20"/>
                <w:u w:val="single"/>
              </w:rPr>
            </w:pPr>
          </w:p>
          <w:p w14:paraId="75F43094" w14:textId="77777777" w:rsidR="00FC24BD" w:rsidRPr="001C5CFB" w:rsidRDefault="00FC24BD" w:rsidP="00107872">
            <w:pPr>
              <w:tabs>
                <w:tab w:val="left" w:pos="1418"/>
              </w:tabs>
              <w:rPr>
                <w:sz w:val="20"/>
              </w:rPr>
            </w:pPr>
            <w:r w:rsidRPr="001C5CFB">
              <w:rPr>
                <w:sz w:val="20"/>
                <w:u w:val="single"/>
              </w:rPr>
              <w:t>Agents - Stock and/or Wool and/or General:</w:t>
            </w:r>
          </w:p>
          <w:p w14:paraId="33F8A3AA" w14:textId="77777777" w:rsidR="00FC24BD" w:rsidRPr="001C5CFB" w:rsidRDefault="00FC24BD" w:rsidP="00107872">
            <w:pPr>
              <w:tabs>
                <w:tab w:val="left" w:pos="1418"/>
              </w:tabs>
              <w:ind w:left="709"/>
              <w:rPr>
                <w:sz w:val="20"/>
              </w:rPr>
            </w:pPr>
            <w:r w:rsidRPr="001C5CFB">
              <w:rPr>
                <w:sz w:val="20"/>
              </w:rPr>
              <w:t>Dalgety &amp; Co. Ltd., Perth</w:t>
            </w:r>
          </w:p>
          <w:p w14:paraId="64AB7B03" w14:textId="0EC47E54" w:rsidR="00FC24BD" w:rsidRPr="001C5CFB" w:rsidRDefault="00FC24BD" w:rsidP="00107872">
            <w:pPr>
              <w:tabs>
                <w:tab w:val="left" w:pos="1418"/>
              </w:tabs>
              <w:ind w:left="709"/>
              <w:rPr>
                <w:sz w:val="20"/>
              </w:rPr>
            </w:pPr>
            <w:r w:rsidRPr="001C5CFB">
              <w:rPr>
                <w:sz w:val="20"/>
              </w:rPr>
              <w:t xml:space="preserve">Westralian </w:t>
            </w:r>
            <w:proofErr w:type="spellStart"/>
            <w:r w:rsidRPr="001C5CFB">
              <w:rPr>
                <w:sz w:val="20"/>
              </w:rPr>
              <w:t>Farmers</w:t>
            </w:r>
            <w:proofErr w:type="spellEnd"/>
            <w:r w:rsidRPr="001C5CFB">
              <w:rPr>
                <w:sz w:val="20"/>
              </w:rPr>
              <w:t xml:space="preserve"> Co-operative Ltd New Section</w:t>
            </w:r>
            <w:r w:rsidR="00E85470" w:rsidRPr="001C5CFB">
              <w:rPr>
                <w:sz w:val="20"/>
              </w:rPr>
              <w:t>’</w:t>
            </w:r>
            <w:r w:rsidRPr="001C5CFB">
              <w:rPr>
                <w:sz w:val="20"/>
              </w:rPr>
              <w:t>s Body</w:t>
            </w:r>
          </w:p>
          <w:p w14:paraId="219AFC28" w14:textId="77777777" w:rsidR="00FC24BD" w:rsidRPr="001C5CFB" w:rsidRDefault="00FC24BD" w:rsidP="00107872">
            <w:pPr>
              <w:tabs>
                <w:tab w:val="left" w:pos="1418"/>
              </w:tabs>
              <w:rPr>
                <w:sz w:val="20"/>
              </w:rPr>
            </w:pPr>
          </w:p>
          <w:p w14:paraId="51C84ABE" w14:textId="77777777" w:rsidR="00FC24BD" w:rsidRPr="001C5CFB" w:rsidRDefault="00FC24BD" w:rsidP="00107872">
            <w:pPr>
              <w:tabs>
                <w:tab w:val="left" w:pos="1418"/>
              </w:tabs>
              <w:rPr>
                <w:sz w:val="20"/>
                <w:u w:val="single"/>
              </w:rPr>
            </w:pPr>
            <w:r w:rsidRPr="001C5CFB">
              <w:rPr>
                <w:sz w:val="20"/>
                <w:u w:val="single"/>
              </w:rPr>
              <w:lastRenderedPageBreak/>
              <w:t>Agents - Newspaper and Periodicals Dealing and/or Selling:</w:t>
            </w:r>
          </w:p>
          <w:p w14:paraId="0BE84E6B" w14:textId="77777777" w:rsidR="00FC24BD" w:rsidRPr="001C5CFB" w:rsidRDefault="00FC24BD" w:rsidP="00107872">
            <w:pPr>
              <w:tabs>
                <w:tab w:val="left" w:pos="1418"/>
              </w:tabs>
              <w:ind w:left="709"/>
              <w:rPr>
                <w:sz w:val="20"/>
              </w:rPr>
            </w:pPr>
            <w:r w:rsidRPr="001C5CFB">
              <w:rPr>
                <w:sz w:val="20"/>
              </w:rPr>
              <w:t>Gordon &amp; Gotch (Australasia)</w:t>
            </w:r>
          </w:p>
          <w:p w14:paraId="6A1507DB" w14:textId="77777777" w:rsidR="00FC24BD" w:rsidRPr="001C5CFB" w:rsidRDefault="00FC24BD" w:rsidP="00107872">
            <w:pPr>
              <w:tabs>
                <w:tab w:val="left" w:pos="1418"/>
              </w:tabs>
              <w:rPr>
                <w:sz w:val="20"/>
              </w:rPr>
            </w:pPr>
          </w:p>
          <w:p w14:paraId="43DB441C" w14:textId="77777777" w:rsidR="00FC24BD" w:rsidRPr="001C5CFB" w:rsidRDefault="00FC24BD" w:rsidP="00107872">
            <w:pPr>
              <w:tabs>
                <w:tab w:val="left" w:pos="1418"/>
              </w:tabs>
              <w:rPr>
                <w:sz w:val="20"/>
                <w:u w:val="single"/>
              </w:rPr>
            </w:pPr>
            <w:r w:rsidRPr="001C5CFB">
              <w:rPr>
                <w:sz w:val="20"/>
                <w:u w:val="single"/>
              </w:rPr>
              <w:t>Agents - Indent and/or Manufacturers:</w:t>
            </w:r>
          </w:p>
          <w:p w14:paraId="4DD0C10F" w14:textId="77777777" w:rsidR="00FC24BD" w:rsidRPr="001C5CFB" w:rsidRDefault="00FC24BD" w:rsidP="00107872">
            <w:pPr>
              <w:tabs>
                <w:tab w:val="left" w:pos="1418"/>
              </w:tabs>
              <w:ind w:left="709"/>
              <w:rPr>
                <w:sz w:val="20"/>
              </w:rPr>
            </w:pPr>
            <w:r w:rsidRPr="001C5CFB">
              <w:rPr>
                <w:sz w:val="20"/>
              </w:rPr>
              <w:t>E.S. Lazarus &amp; Co. (W.A.) Ltd</w:t>
            </w:r>
          </w:p>
          <w:p w14:paraId="5C8B42F3" w14:textId="77777777" w:rsidR="00FC24BD" w:rsidRPr="001C5CFB" w:rsidRDefault="00FC24BD" w:rsidP="00107872">
            <w:pPr>
              <w:tabs>
                <w:tab w:val="left" w:pos="1418"/>
              </w:tabs>
              <w:rPr>
                <w:sz w:val="20"/>
              </w:rPr>
            </w:pPr>
          </w:p>
          <w:p w14:paraId="659450B2" w14:textId="77777777" w:rsidR="00FC24BD" w:rsidRPr="001C5CFB" w:rsidRDefault="00FC24BD" w:rsidP="00107872">
            <w:pPr>
              <w:tabs>
                <w:tab w:val="left" w:pos="1418"/>
              </w:tabs>
              <w:rPr>
                <w:b/>
                <w:bCs/>
                <w:sz w:val="20"/>
                <w:u w:val="single"/>
              </w:rPr>
            </w:pPr>
            <w:r w:rsidRPr="001C5CFB">
              <w:rPr>
                <w:b/>
                <w:bCs/>
                <w:sz w:val="20"/>
                <w:u w:val="single"/>
              </w:rPr>
              <w:t>Aerates Waters, Cordials, Manufacturing, Dealing and/or Selling</w:t>
            </w:r>
          </w:p>
          <w:p w14:paraId="05E8B680" w14:textId="77777777" w:rsidR="00FC24BD" w:rsidRPr="001C5CFB" w:rsidRDefault="00FC24BD" w:rsidP="00107872">
            <w:pPr>
              <w:tabs>
                <w:tab w:val="left" w:pos="1418"/>
              </w:tabs>
              <w:rPr>
                <w:sz w:val="20"/>
              </w:rPr>
            </w:pPr>
          </w:p>
          <w:p w14:paraId="4BAE0D50" w14:textId="77777777" w:rsidR="00FC24BD" w:rsidRPr="001C5CFB" w:rsidRDefault="00FC24BD" w:rsidP="001D5A01">
            <w:pPr>
              <w:tabs>
                <w:tab w:val="left" w:pos="1418"/>
              </w:tabs>
              <w:jc w:val="center"/>
              <w:rPr>
                <w:sz w:val="20"/>
              </w:rPr>
            </w:pPr>
            <w:r w:rsidRPr="001C5CFB">
              <w:rPr>
                <w:sz w:val="20"/>
              </w:rPr>
              <w:t>(outside a radius of twenty-five miles from the G.P.O., Perth):</w:t>
            </w:r>
          </w:p>
          <w:p w14:paraId="6F419478" w14:textId="77777777" w:rsidR="00FC24BD" w:rsidRPr="001C5CFB" w:rsidRDefault="00FC24BD" w:rsidP="001D5A01">
            <w:pPr>
              <w:tabs>
                <w:tab w:val="left" w:pos="1418"/>
              </w:tabs>
              <w:rPr>
                <w:sz w:val="20"/>
              </w:rPr>
            </w:pPr>
          </w:p>
          <w:p w14:paraId="41E9BAB3" w14:textId="77777777" w:rsidR="00FC24BD" w:rsidRPr="001C5CFB" w:rsidRDefault="00FC24BD" w:rsidP="00107872">
            <w:pPr>
              <w:tabs>
                <w:tab w:val="left" w:pos="1418"/>
              </w:tabs>
              <w:rPr>
                <w:sz w:val="20"/>
                <w:u w:val="single"/>
              </w:rPr>
            </w:pPr>
            <w:r w:rsidRPr="001C5CFB">
              <w:rPr>
                <w:sz w:val="20"/>
                <w:u w:val="single"/>
              </w:rPr>
              <w:t>Apiarists:</w:t>
            </w:r>
          </w:p>
          <w:p w14:paraId="3EAC4FA7" w14:textId="77777777" w:rsidR="00FC24BD" w:rsidRPr="001C5CFB" w:rsidRDefault="00FC24BD" w:rsidP="00107872">
            <w:pPr>
              <w:tabs>
                <w:tab w:val="left" w:pos="1418"/>
              </w:tabs>
              <w:ind w:left="709"/>
              <w:rPr>
                <w:sz w:val="20"/>
              </w:rPr>
            </w:pPr>
            <w:r w:rsidRPr="001C5CFB">
              <w:rPr>
                <w:sz w:val="20"/>
              </w:rPr>
              <w:t>A.J. Markey, Toodyay</w:t>
            </w:r>
          </w:p>
          <w:p w14:paraId="73787F59" w14:textId="77777777" w:rsidR="00FC24BD" w:rsidRPr="001C5CFB" w:rsidRDefault="00FC24BD" w:rsidP="00107872">
            <w:pPr>
              <w:tabs>
                <w:tab w:val="left" w:pos="1418"/>
              </w:tabs>
              <w:ind w:left="709"/>
              <w:rPr>
                <w:sz w:val="20"/>
              </w:rPr>
            </w:pPr>
            <w:r w:rsidRPr="001C5CFB">
              <w:rPr>
                <w:sz w:val="20"/>
              </w:rPr>
              <w:t>Armoured Car Service</w:t>
            </w:r>
          </w:p>
          <w:p w14:paraId="70BA76AF" w14:textId="77777777" w:rsidR="00FC24BD" w:rsidRPr="001C5CFB" w:rsidRDefault="00FC24BD" w:rsidP="00107872">
            <w:pPr>
              <w:tabs>
                <w:tab w:val="left" w:pos="1418"/>
              </w:tabs>
              <w:ind w:left="709"/>
              <w:rPr>
                <w:sz w:val="20"/>
              </w:rPr>
            </w:pPr>
            <w:r w:rsidRPr="001C5CFB">
              <w:rPr>
                <w:sz w:val="20"/>
              </w:rPr>
              <w:t>Armoured Escort Ltd</w:t>
            </w:r>
          </w:p>
          <w:p w14:paraId="3C68136E" w14:textId="77777777" w:rsidR="00FC24BD" w:rsidRPr="001C5CFB" w:rsidRDefault="00FC24BD" w:rsidP="00107872">
            <w:pPr>
              <w:tabs>
                <w:tab w:val="left" w:pos="1418"/>
              </w:tabs>
              <w:rPr>
                <w:sz w:val="20"/>
              </w:rPr>
            </w:pPr>
          </w:p>
          <w:p w14:paraId="7FBE4689" w14:textId="77777777" w:rsidR="00FC24BD" w:rsidRPr="001C5CFB" w:rsidRDefault="00FC24BD" w:rsidP="00107872">
            <w:pPr>
              <w:tabs>
                <w:tab w:val="left" w:pos="1418"/>
              </w:tabs>
              <w:rPr>
                <w:sz w:val="20"/>
                <w:u w:val="single"/>
              </w:rPr>
            </w:pPr>
            <w:r w:rsidRPr="001C5CFB">
              <w:rPr>
                <w:sz w:val="20"/>
                <w:u w:val="single"/>
              </w:rPr>
              <w:t>Asbestos Goods Manufacturing and/or Dealing:</w:t>
            </w:r>
          </w:p>
          <w:p w14:paraId="41A50555" w14:textId="77777777" w:rsidR="00FC24BD" w:rsidRPr="001C5CFB" w:rsidRDefault="00FC24BD" w:rsidP="00107872">
            <w:pPr>
              <w:tabs>
                <w:tab w:val="left" w:pos="1418"/>
              </w:tabs>
              <w:ind w:left="709"/>
              <w:rPr>
                <w:sz w:val="20"/>
              </w:rPr>
            </w:pPr>
            <w:r w:rsidRPr="001C5CFB">
              <w:rPr>
                <w:sz w:val="20"/>
              </w:rPr>
              <w:t>James Hardie &amp; Co. Pty Ltd</w:t>
            </w:r>
          </w:p>
          <w:p w14:paraId="72CA689D" w14:textId="77777777" w:rsidR="00FC24BD" w:rsidRPr="001C5CFB" w:rsidRDefault="00FC24BD" w:rsidP="00107872">
            <w:pPr>
              <w:tabs>
                <w:tab w:val="left" w:pos="1418"/>
              </w:tabs>
              <w:rPr>
                <w:sz w:val="20"/>
              </w:rPr>
            </w:pPr>
          </w:p>
          <w:p w14:paraId="5A1C4DF6" w14:textId="77777777" w:rsidR="00FC24BD" w:rsidRPr="001C5CFB" w:rsidRDefault="00FC24BD" w:rsidP="00107872">
            <w:pPr>
              <w:tabs>
                <w:tab w:val="left" w:pos="1418"/>
              </w:tabs>
              <w:rPr>
                <w:sz w:val="20"/>
                <w:u w:val="single"/>
              </w:rPr>
            </w:pPr>
            <w:r w:rsidRPr="001C5CFB">
              <w:rPr>
                <w:sz w:val="20"/>
                <w:u w:val="single"/>
              </w:rPr>
              <w:t>Auctioneering - Fruit, Produce, Meat, Eggs and Poultry:</w:t>
            </w:r>
          </w:p>
          <w:p w14:paraId="0AE7CB2F" w14:textId="77777777" w:rsidR="00FC24BD" w:rsidRPr="001C5CFB" w:rsidRDefault="00FC24BD" w:rsidP="00107872">
            <w:pPr>
              <w:tabs>
                <w:tab w:val="left" w:pos="1418"/>
              </w:tabs>
              <w:ind w:left="709"/>
              <w:rPr>
                <w:sz w:val="20"/>
              </w:rPr>
            </w:pPr>
            <w:r w:rsidRPr="001C5CFB">
              <w:rPr>
                <w:sz w:val="20"/>
              </w:rPr>
              <w:t>Berryman &amp; Langley Ltd</w:t>
            </w:r>
          </w:p>
          <w:p w14:paraId="796A845E" w14:textId="77777777" w:rsidR="00FC24BD" w:rsidRPr="001C5CFB" w:rsidRDefault="00FC24BD" w:rsidP="00107872">
            <w:pPr>
              <w:tabs>
                <w:tab w:val="left" w:pos="1418"/>
              </w:tabs>
              <w:rPr>
                <w:sz w:val="20"/>
              </w:rPr>
            </w:pPr>
          </w:p>
          <w:p w14:paraId="0664F021" w14:textId="77777777" w:rsidR="00FC24BD" w:rsidRPr="001C5CFB" w:rsidRDefault="00FC24BD" w:rsidP="00107872">
            <w:pPr>
              <w:tabs>
                <w:tab w:val="left" w:pos="1418"/>
              </w:tabs>
              <w:rPr>
                <w:sz w:val="20"/>
                <w:u w:val="single"/>
              </w:rPr>
            </w:pPr>
            <w:r w:rsidRPr="001C5CFB">
              <w:rPr>
                <w:sz w:val="20"/>
                <w:u w:val="single"/>
              </w:rPr>
              <w:t>Auctioneering:</w:t>
            </w:r>
          </w:p>
          <w:p w14:paraId="695CDDB4" w14:textId="77777777" w:rsidR="00FC24BD" w:rsidRPr="001C5CFB" w:rsidRDefault="00FC24BD" w:rsidP="00107872">
            <w:pPr>
              <w:tabs>
                <w:tab w:val="left" w:pos="1418"/>
              </w:tabs>
              <w:ind w:left="709"/>
              <w:rPr>
                <w:sz w:val="20"/>
              </w:rPr>
            </w:pPr>
            <w:r w:rsidRPr="001C5CFB">
              <w:rPr>
                <w:sz w:val="20"/>
              </w:rPr>
              <w:t>T.W. Newbold</w:t>
            </w:r>
          </w:p>
          <w:p w14:paraId="2AB239AE" w14:textId="77777777" w:rsidR="00FC24BD" w:rsidRPr="001C5CFB" w:rsidRDefault="00FC24BD" w:rsidP="00107872">
            <w:pPr>
              <w:tabs>
                <w:tab w:val="left" w:pos="1418"/>
              </w:tabs>
              <w:rPr>
                <w:sz w:val="20"/>
              </w:rPr>
            </w:pPr>
          </w:p>
          <w:p w14:paraId="125B8249" w14:textId="77777777" w:rsidR="00FC24BD" w:rsidRPr="001C5CFB" w:rsidRDefault="00FC24BD" w:rsidP="00107872">
            <w:pPr>
              <w:tabs>
                <w:tab w:val="left" w:pos="1418"/>
              </w:tabs>
              <w:rPr>
                <w:sz w:val="20"/>
                <w:u w:val="single"/>
              </w:rPr>
            </w:pPr>
            <w:r w:rsidRPr="001C5CFB">
              <w:rPr>
                <w:sz w:val="20"/>
                <w:u w:val="single"/>
              </w:rPr>
              <w:t>Artificial Manure Manufacturing and/or Dealing:</w:t>
            </w:r>
          </w:p>
          <w:p w14:paraId="5BA1D53A" w14:textId="77777777" w:rsidR="00FC24BD" w:rsidRPr="001C5CFB" w:rsidRDefault="00FC24BD" w:rsidP="00107872">
            <w:pPr>
              <w:tabs>
                <w:tab w:val="left" w:pos="1418"/>
              </w:tabs>
              <w:ind w:left="709"/>
              <w:rPr>
                <w:sz w:val="20"/>
              </w:rPr>
            </w:pPr>
            <w:r w:rsidRPr="001C5CFB">
              <w:rPr>
                <w:sz w:val="20"/>
              </w:rPr>
              <w:t>Cuming Smith and Mount Lyell Farmers Fertilisers Limited</w:t>
            </w:r>
          </w:p>
          <w:p w14:paraId="6A7E0070" w14:textId="77777777" w:rsidR="00FC24BD" w:rsidRPr="001C5CFB" w:rsidRDefault="00FC24BD" w:rsidP="00107872">
            <w:pPr>
              <w:tabs>
                <w:tab w:val="left" w:pos="1418"/>
              </w:tabs>
              <w:rPr>
                <w:sz w:val="20"/>
              </w:rPr>
            </w:pPr>
          </w:p>
          <w:p w14:paraId="7EE3B7E1" w14:textId="77777777" w:rsidR="00FC24BD" w:rsidRPr="001C5CFB" w:rsidRDefault="00FC24BD" w:rsidP="00107872">
            <w:pPr>
              <w:tabs>
                <w:tab w:val="left" w:pos="1418"/>
              </w:tabs>
              <w:rPr>
                <w:sz w:val="20"/>
                <w:u w:val="single"/>
              </w:rPr>
            </w:pPr>
            <w:r w:rsidRPr="001C5CFB">
              <w:rPr>
                <w:sz w:val="20"/>
                <w:u w:val="single"/>
              </w:rPr>
              <w:t>Bag, Sack and/or Textile Manufacturing and/or Dealing:</w:t>
            </w:r>
          </w:p>
          <w:p w14:paraId="011221DC" w14:textId="77777777" w:rsidR="00FC24BD" w:rsidRPr="001C5CFB" w:rsidRDefault="00FC24BD" w:rsidP="00107872">
            <w:pPr>
              <w:tabs>
                <w:tab w:val="left" w:pos="1418"/>
              </w:tabs>
              <w:ind w:left="709"/>
              <w:rPr>
                <w:sz w:val="20"/>
              </w:rPr>
            </w:pPr>
            <w:r w:rsidRPr="001C5CFB">
              <w:rPr>
                <w:sz w:val="20"/>
              </w:rPr>
              <w:t>J. Gadsden Pty Ltd</w:t>
            </w:r>
          </w:p>
          <w:p w14:paraId="2FA9B6C9" w14:textId="77777777" w:rsidR="00FC24BD" w:rsidRPr="001C5CFB" w:rsidRDefault="00FC24BD" w:rsidP="00107872">
            <w:pPr>
              <w:tabs>
                <w:tab w:val="left" w:pos="1418"/>
              </w:tabs>
              <w:ind w:left="709"/>
              <w:rPr>
                <w:sz w:val="20"/>
              </w:rPr>
            </w:pPr>
            <w:r w:rsidRPr="001C5CFB">
              <w:rPr>
                <w:sz w:val="20"/>
              </w:rPr>
              <w:t>Joyce Bros. (W.A.) Pty Ltd</w:t>
            </w:r>
          </w:p>
          <w:p w14:paraId="1CD609E6" w14:textId="77777777" w:rsidR="00FC24BD" w:rsidRPr="001C5CFB" w:rsidRDefault="00FC24BD" w:rsidP="00107872">
            <w:pPr>
              <w:tabs>
                <w:tab w:val="left" w:pos="1418"/>
              </w:tabs>
              <w:ind w:left="709"/>
              <w:rPr>
                <w:sz w:val="20"/>
              </w:rPr>
            </w:pPr>
            <w:r w:rsidRPr="001C5CFB">
              <w:rPr>
                <w:sz w:val="20"/>
              </w:rPr>
              <w:t>Western Australian Worsted and Woollen Mills Ltd., Albany</w:t>
            </w:r>
          </w:p>
          <w:p w14:paraId="5A468978" w14:textId="77777777" w:rsidR="00FC24BD" w:rsidRPr="001C5CFB" w:rsidRDefault="00FC24BD" w:rsidP="00107872">
            <w:pPr>
              <w:tabs>
                <w:tab w:val="left" w:pos="1418"/>
              </w:tabs>
              <w:rPr>
                <w:sz w:val="20"/>
              </w:rPr>
            </w:pPr>
          </w:p>
          <w:p w14:paraId="5F1498AC" w14:textId="77777777" w:rsidR="00FC24BD" w:rsidRPr="001C5CFB" w:rsidRDefault="00FC24BD" w:rsidP="00107872">
            <w:pPr>
              <w:tabs>
                <w:tab w:val="left" w:pos="1418"/>
              </w:tabs>
              <w:rPr>
                <w:sz w:val="20"/>
                <w:u w:val="single"/>
              </w:rPr>
            </w:pPr>
            <w:r w:rsidRPr="001C5CFB">
              <w:rPr>
                <w:sz w:val="20"/>
                <w:u w:val="single"/>
              </w:rPr>
              <w:t>Bitumen Products:</w:t>
            </w:r>
          </w:p>
          <w:p w14:paraId="3431D900" w14:textId="77777777" w:rsidR="00FC24BD" w:rsidRPr="001C5CFB" w:rsidRDefault="00FC24BD" w:rsidP="00107872">
            <w:pPr>
              <w:tabs>
                <w:tab w:val="left" w:pos="1418"/>
              </w:tabs>
              <w:ind w:left="709"/>
              <w:rPr>
                <w:sz w:val="20"/>
              </w:rPr>
            </w:pPr>
            <w:proofErr w:type="spellStart"/>
            <w:r w:rsidRPr="001C5CFB">
              <w:rPr>
                <w:sz w:val="20"/>
              </w:rPr>
              <w:t>Colfix</w:t>
            </w:r>
            <w:proofErr w:type="spellEnd"/>
            <w:r w:rsidRPr="001C5CFB">
              <w:rPr>
                <w:sz w:val="20"/>
              </w:rPr>
              <w:t xml:space="preserve"> Emulsified Bitumen Products</w:t>
            </w:r>
          </w:p>
          <w:p w14:paraId="775E98A8" w14:textId="77777777" w:rsidR="00FC24BD" w:rsidRPr="001C5CFB" w:rsidRDefault="00FC24BD" w:rsidP="00107872">
            <w:pPr>
              <w:tabs>
                <w:tab w:val="left" w:pos="1418"/>
              </w:tabs>
              <w:rPr>
                <w:sz w:val="20"/>
              </w:rPr>
            </w:pPr>
          </w:p>
          <w:p w14:paraId="03136610" w14:textId="77777777" w:rsidR="00FC24BD" w:rsidRPr="001C5CFB" w:rsidRDefault="00FC24BD" w:rsidP="00107872">
            <w:pPr>
              <w:tabs>
                <w:tab w:val="left" w:pos="1418"/>
              </w:tabs>
              <w:rPr>
                <w:sz w:val="20"/>
                <w:u w:val="single"/>
              </w:rPr>
            </w:pPr>
            <w:r w:rsidRPr="001C5CFB">
              <w:rPr>
                <w:sz w:val="20"/>
                <w:u w:val="single"/>
              </w:rPr>
              <w:t>Boot Manufacturing and/or Dealing:</w:t>
            </w:r>
          </w:p>
          <w:p w14:paraId="1A3F1F33" w14:textId="77777777" w:rsidR="00FC24BD" w:rsidRPr="001C5CFB" w:rsidRDefault="00FC24BD" w:rsidP="00107872">
            <w:pPr>
              <w:tabs>
                <w:tab w:val="left" w:pos="1418"/>
              </w:tabs>
              <w:ind w:left="709"/>
              <w:rPr>
                <w:sz w:val="20"/>
              </w:rPr>
            </w:pPr>
            <w:r w:rsidRPr="001C5CFB">
              <w:rPr>
                <w:sz w:val="20"/>
              </w:rPr>
              <w:t>Goode Durrant &amp; Murray Ltd</w:t>
            </w:r>
          </w:p>
          <w:p w14:paraId="029CA187" w14:textId="77777777" w:rsidR="00FC24BD" w:rsidRPr="001C5CFB" w:rsidRDefault="00FC24BD" w:rsidP="00107872">
            <w:pPr>
              <w:tabs>
                <w:tab w:val="left" w:pos="1418"/>
              </w:tabs>
              <w:rPr>
                <w:sz w:val="20"/>
              </w:rPr>
            </w:pPr>
          </w:p>
          <w:p w14:paraId="4DED72C9" w14:textId="77777777" w:rsidR="00FC24BD" w:rsidRPr="001C5CFB" w:rsidRDefault="00FC24BD" w:rsidP="001D5A01">
            <w:pPr>
              <w:keepNext/>
              <w:keepLines/>
              <w:tabs>
                <w:tab w:val="left" w:pos="1418"/>
              </w:tabs>
              <w:rPr>
                <w:sz w:val="20"/>
                <w:u w:val="single"/>
              </w:rPr>
            </w:pPr>
            <w:r w:rsidRPr="001C5CFB">
              <w:rPr>
                <w:sz w:val="20"/>
                <w:u w:val="single"/>
              </w:rPr>
              <w:lastRenderedPageBreak/>
              <w:t>Bottle Merchants:</w:t>
            </w:r>
          </w:p>
          <w:p w14:paraId="29597273" w14:textId="77777777" w:rsidR="00FC24BD" w:rsidRPr="001C5CFB" w:rsidRDefault="00FC24BD" w:rsidP="001D5A01">
            <w:pPr>
              <w:keepNext/>
              <w:keepLines/>
              <w:tabs>
                <w:tab w:val="left" w:pos="1418"/>
              </w:tabs>
              <w:ind w:left="709"/>
              <w:rPr>
                <w:sz w:val="20"/>
              </w:rPr>
            </w:pPr>
            <w:r w:rsidRPr="001C5CFB">
              <w:rPr>
                <w:sz w:val="20"/>
              </w:rPr>
              <w:t>Kalgoorlie Bottle Exchange</w:t>
            </w:r>
          </w:p>
          <w:p w14:paraId="67885FB2" w14:textId="77777777" w:rsidR="00FC24BD" w:rsidRPr="001C5CFB" w:rsidRDefault="00FC24BD" w:rsidP="00107872">
            <w:pPr>
              <w:tabs>
                <w:tab w:val="left" w:pos="1418"/>
              </w:tabs>
              <w:rPr>
                <w:sz w:val="20"/>
              </w:rPr>
            </w:pPr>
          </w:p>
          <w:p w14:paraId="75CC1929" w14:textId="77777777" w:rsidR="00FC24BD" w:rsidRPr="001C5CFB" w:rsidRDefault="00FC24BD" w:rsidP="00107872">
            <w:pPr>
              <w:tabs>
                <w:tab w:val="left" w:pos="1418"/>
              </w:tabs>
              <w:rPr>
                <w:sz w:val="20"/>
                <w:u w:val="single"/>
              </w:rPr>
            </w:pPr>
            <w:r w:rsidRPr="001C5CFB">
              <w:rPr>
                <w:sz w:val="20"/>
                <w:u w:val="single"/>
              </w:rPr>
              <w:t>Box and Case Making and/or Dealing:</w:t>
            </w:r>
          </w:p>
          <w:p w14:paraId="31EE3082" w14:textId="77777777" w:rsidR="00FC24BD" w:rsidRPr="001C5CFB" w:rsidRDefault="00FC24BD" w:rsidP="00107872">
            <w:pPr>
              <w:tabs>
                <w:tab w:val="left" w:pos="1418"/>
              </w:tabs>
              <w:ind w:left="709"/>
              <w:rPr>
                <w:sz w:val="20"/>
              </w:rPr>
            </w:pPr>
            <w:r w:rsidRPr="001C5CFB">
              <w:rPr>
                <w:sz w:val="20"/>
              </w:rPr>
              <w:t>City Case Factory Pty Ltd</w:t>
            </w:r>
          </w:p>
          <w:p w14:paraId="19C7B363" w14:textId="77777777" w:rsidR="00FC24BD" w:rsidRPr="001C5CFB" w:rsidRDefault="00FC24BD" w:rsidP="00107872">
            <w:pPr>
              <w:tabs>
                <w:tab w:val="left" w:pos="1418"/>
              </w:tabs>
              <w:rPr>
                <w:sz w:val="20"/>
              </w:rPr>
            </w:pPr>
          </w:p>
          <w:p w14:paraId="1D398D5F" w14:textId="77777777" w:rsidR="00FC24BD" w:rsidRPr="001C5CFB" w:rsidRDefault="00FC24BD" w:rsidP="00107872">
            <w:pPr>
              <w:tabs>
                <w:tab w:val="left" w:pos="1418"/>
              </w:tabs>
              <w:rPr>
                <w:sz w:val="20"/>
                <w:u w:val="single"/>
              </w:rPr>
            </w:pPr>
            <w:r w:rsidRPr="001C5CFB">
              <w:rPr>
                <w:sz w:val="20"/>
                <w:u w:val="single"/>
              </w:rPr>
              <w:t>Brick Making and/or Dealing:</w:t>
            </w:r>
          </w:p>
          <w:p w14:paraId="43F13606" w14:textId="77777777" w:rsidR="00FC24BD" w:rsidRPr="001C5CFB" w:rsidRDefault="00FC24BD" w:rsidP="00107872">
            <w:pPr>
              <w:tabs>
                <w:tab w:val="left" w:pos="1418"/>
              </w:tabs>
              <w:ind w:left="709"/>
              <w:rPr>
                <w:sz w:val="20"/>
              </w:rPr>
            </w:pPr>
            <w:r w:rsidRPr="001C5CFB">
              <w:rPr>
                <w:sz w:val="20"/>
              </w:rPr>
              <w:t>Metropolitan Brick Co. Ltd</w:t>
            </w:r>
          </w:p>
          <w:p w14:paraId="17B26D15" w14:textId="77777777" w:rsidR="00FC24BD" w:rsidRPr="001C5CFB" w:rsidRDefault="00FC24BD" w:rsidP="00107872">
            <w:pPr>
              <w:tabs>
                <w:tab w:val="left" w:pos="1418"/>
              </w:tabs>
              <w:ind w:left="709"/>
              <w:rPr>
                <w:sz w:val="20"/>
              </w:rPr>
            </w:pPr>
            <w:r w:rsidRPr="001C5CFB">
              <w:rPr>
                <w:sz w:val="20"/>
              </w:rPr>
              <w:t>Midland Brick Co. Pty Ltd</w:t>
            </w:r>
          </w:p>
          <w:p w14:paraId="330F7D7F" w14:textId="77777777" w:rsidR="00FC24BD" w:rsidRPr="001C5CFB" w:rsidRDefault="00FC24BD" w:rsidP="00107872">
            <w:pPr>
              <w:tabs>
                <w:tab w:val="left" w:pos="1418"/>
              </w:tabs>
              <w:ind w:left="709"/>
              <w:rPr>
                <w:sz w:val="20"/>
              </w:rPr>
            </w:pPr>
            <w:r w:rsidRPr="001C5CFB">
              <w:rPr>
                <w:sz w:val="20"/>
              </w:rPr>
              <w:t xml:space="preserve">Hawker </w:t>
            </w:r>
            <w:proofErr w:type="spellStart"/>
            <w:r w:rsidRPr="001C5CFB">
              <w:rPr>
                <w:sz w:val="20"/>
              </w:rPr>
              <w:t>Siddeley</w:t>
            </w:r>
            <w:proofErr w:type="spellEnd"/>
            <w:r w:rsidRPr="001C5CFB">
              <w:rPr>
                <w:sz w:val="20"/>
              </w:rPr>
              <w:t xml:space="preserve"> Building Supplies Pty Ltd</w:t>
            </w:r>
          </w:p>
          <w:p w14:paraId="744E33D2" w14:textId="77777777" w:rsidR="00FC24BD" w:rsidRPr="001C5CFB" w:rsidRDefault="00FC24BD" w:rsidP="00107872">
            <w:pPr>
              <w:tabs>
                <w:tab w:val="left" w:pos="1418"/>
              </w:tabs>
              <w:ind w:left="709"/>
              <w:rPr>
                <w:sz w:val="20"/>
              </w:rPr>
            </w:pPr>
            <w:r w:rsidRPr="001C5CFB">
              <w:rPr>
                <w:sz w:val="20"/>
              </w:rPr>
              <w:t>H.L. Brisbane &amp; Wunderlich Ltd</w:t>
            </w:r>
          </w:p>
          <w:p w14:paraId="7726F273" w14:textId="77777777" w:rsidR="00FC24BD" w:rsidRPr="001C5CFB" w:rsidRDefault="00FC24BD" w:rsidP="00107872">
            <w:pPr>
              <w:tabs>
                <w:tab w:val="left" w:pos="1418"/>
              </w:tabs>
              <w:rPr>
                <w:sz w:val="20"/>
              </w:rPr>
            </w:pPr>
          </w:p>
          <w:p w14:paraId="2C302D06" w14:textId="77777777" w:rsidR="00FC24BD" w:rsidRPr="001C5CFB" w:rsidRDefault="00FC24BD" w:rsidP="00107872">
            <w:pPr>
              <w:tabs>
                <w:tab w:val="left" w:pos="1418"/>
              </w:tabs>
              <w:rPr>
                <w:sz w:val="20"/>
                <w:u w:val="single"/>
              </w:rPr>
            </w:pPr>
            <w:r w:rsidRPr="001C5CFB">
              <w:rPr>
                <w:sz w:val="20"/>
                <w:u w:val="single"/>
              </w:rPr>
              <w:t>Building and/or Demolition Contractors:</w:t>
            </w:r>
          </w:p>
          <w:p w14:paraId="4F3C13C6" w14:textId="77777777" w:rsidR="00FC24BD" w:rsidRPr="001C5CFB" w:rsidRDefault="00FC24BD" w:rsidP="00107872">
            <w:pPr>
              <w:tabs>
                <w:tab w:val="left" w:pos="1418"/>
              </w:tabs>
              <w:ind w:left="709"/>
              <w:rPr>
                <w:sz w:val="20"/>
              </w:rPr>
            </w:pPr>
            <w:r w:rsidRPr="001C5CFB">
              <w:rPr>
                <w:sz w:val="20"/>
              </w:rPr>
              <w:t>J.G. Hough &amp;Son Pty Ltd., Bunbury</w:t>
            </w:r>
          </w:p>
          <w:p w14:paraId="4ECF6F8A" w14:textId="77777777" w:rsidR="00FC24BD" w:rsidRPr="001C5CFB" w:rsidRDefault="00FC24BD" w:rsidP="00107872">
            <w:pPr>
              <w:tabs>
                <w:tab w:val="left" w:pos="1418"/>
              </w:tabs>
              <w:ind w:left="709"/>
              <w:rPr>
                <w:sz w:val="20"/>
              </w:rPr>
            </w:pPr>
            <w:r w:rsidRPr="001C5CFB">
              <w:rPr>
                <w:sz w:val="20"/>
              </w:rPr>
              <w:t>Wrights Salvage Pty Ltd</w:t>
            </w:r>
          </w:p>
          <w:p w14:paraId="06F6EE75" w14:textId="77777777" w:rsidR="00FC24BD" w:rsidRPr="001C5CFB" w:rsidRDefault="00FC24BD" w:rsidP="00107872">
            <w:pPr>
              <w:tabs>
                <w:tab w:val="left" w:pos="1418"/>
              </w:tabs>
              <w:ind w:left="709"/>
              <w:rPr>
                <w:sz w:val="20"/>
              </w:rPr>
            </w:pPr>
            <w:r w:rsidRPr="001C5CFB">
              <w:rPr>
                <w:sz w:val="20"/>
              </w:rPr>
              <w:t>T.D. Scott, Kalgoorlie</w:t>
            </w:r>
          </w:p>
          <w:p w14:paraId="4A26B281" w14:textId="77777777" w:rsidR="00FC24BD" w:rsidRPr="001C5CFB" w:rsidRDefault="00FC24BD" w:rsidP="00107872">
            <w:pPr>
              <w:tabs>
                <w:tab w:val="left" w:pos="1418"/>
              </w:tabs>
              <w:rPr>
                <w:sz w:val="20"/>
              </w:rPr>
            </w:pPr>
          </w:p>
          <w:p w14:paraId="499ADAF3" w14:textId="77777777" w:rsidR="00FC24BD" w:rsidRPr="001C5CFB" w:rsidRDefault="00FC24BD" w:rsidP="00107872">
            <w:pPr>
              <w:tabs>
                <w:tab w:val="left" w:pos="1418"/>
              </w:tabs>
              <w:rPr>
                <w:sz w:val="20"/>
                <w:u w:val="single"/>
              </w:rPr>
            </w:pPr>
            <w:r w:rsidRPr="001C5CFB">
              <w:rPr>
                <w:sz w:val="20"/>
                <w:u w:val="single"/>
              </w:rPr>
              <w:t>Butter and/or Cheese Making and/or Cream Manufacturing and/or Dealing:</w:t>
            </w:r>
          </w:p>
          <w:p w14:paraId="54CE7F2F" w14:textId="77777777" w:rsidR="00FC24BD" w:rsidRPr="001C5CFB" w:rsidRDefault="00FC24BD" w:rsidP="00107872">
            <w:pPr>
              <w:tabs>
                <w:tab w:val="left" w:pos="1418"/>
              </w:tabs>
              <w:ind w:left="709"/>
              <w:rPr>
                <w:sz w:val="20"/>
              </w:rPr>
            </w:pPr>
            <w:r w:rsidRPr="001C5CFB">
              <w:rPr>
                <w:sz w:val="20"/>
              </w:rPr>
              <w:t>Sunny West Cooperative Dairies Ltd</w:t>
            </w:r>
          </w:p>
          <w:p w14:paraId="10F1FEED" w14:textId="77777777" w:rsidR="00FC24BD" w:rsidRPr="001C5CFB" w:rsidRDefault="00FC24BD" w:rsidP="00107872">
            <w:pPr>
              <w:tabs>
                <w:tab w:val="left" w:pos="1418"/>
              </w:tabs>
              <w:ind w:left="709"/>
              <w:rPr>
                <w:sz w:val="20"/>
              </w:rPr>
            </w:pPr>
            <w:r w:rsidRPr="001C5CFB">
              <w:rPr>
                <w:sz w:val="20"/>
              </w:rPr>
              <w:t>Watsons Foods Pty Ltd</w:t>
            </w:r>
          </w:p>
          <w:p w14:paraId="2ECD7D33" w14:textId="77777777" w:rsidR="00FC24BD" w:rsidRPr="001C5CFB" w:rsidRDefault="00FC24BD" w:rsidP="00107872">
            <w:pPr>
              <w:tabs>
                <w:tab w:val="left" w:pos="1418"/>
              </w:tabs>
              <w:rPr>
                <w:sz w:val="20"/>
              </w:rPr>
            </w:pPr>
          </w:p>
          <w:p w14:paraId="1C48E2B9" w14:textId="77777777" w:rsidR="00FC24BD" w:rsidRPr="001C5CFB" w:rsidRDefault="00FC24BD" w:rsidP="00107872">
            <w:pPr>
              <w:tabs>
                <w:tab w:val="left" w:pos="1418"/>
              </w:tabs>
              <w:rPr>
                <w:sz w:val="20"/>
                <w:u w:val="single"/>
              </w:rPr>
            </w:pPr>
            <w:r w:rsidRPr="001C5CFB">
              <w:rPr>
                <w:sz w:val="20"/>
                <w:u w:val="single"/>
              </w:rPr>
              <w:t>Cake, Biscuit and Pastry Manufacturing and/or Selling:</w:t>
            </w:r>
          </w:p>
          <w:p w14:paraId="332E9AD7" w14:textId="77777777" w:rsidR="00FC24BD" w:rsidRPr="001C5CFB" w:rsidRDefault="00FC24BD" w:rsidP="00107872">
            <w:pPr>
              <w:tabs>
                <w:tab w:val="left" w:pos="1418"/>
              </w:tabs>
              <w:ind w:left="709"/>
              <w:rPr>
                <w:sz w:val="20"/>
              </w:rPr>
            </w:pPr>
            <w:r w:rsidRPr="001C5CFB">
              <w:rPr>
                <w:sz w:val="20"/>
              </w:rPr>
              <w:t>Mills &amp; Ware Biscuits Pty Ltd</w:t>
            </w:r>
          </w:p>
          <w:p w14:paraId="1DF6F676" w14:textId="77777777" w:rsidR="00FC24BD" w:rsidRPr="001C5CFB" w:rsidRDefault="00FC24BD" w:rsidP="00107872">
            <w:pPr>
              <w:tabs>
                <w:tab w:val="left" w:pos="1418"/>
              </w:tabs>
              <w:ind w:left="709"/>
              <w:rPr>
                <w:sz w:val="20"/>
              </w:rPr>
            </w:pPr>
            <w:proofErr w:type="spellStart"/>
            <w:r w:rsidRPr="001C5CFB">
              <w:rPr>
                <w:sz w:val="20"/>
              </w:rPr>
              <w:t>Stanbridges</w:t>
            </w:r>
            <w:proofErr w:type="spellEnd"/>
          </w:p>
          <w:p w14:paraId="2659C3DE" w14:textId="77777777" w:rsidR="00FC24BD" w:rsidRPr="001C5CFB" w:rsidRDefault="00FC24BD" w:rsidP="00107872">
            <w:pPr>
              <w:tabs>
                <w:tab w:val="left" w:pos="1418"/>
              </w:tabs>
              <w:ind w:left="709"/>
              <w:rPr>
                <w:sz w:val="20"/>
              </w:rPr>
            </w:pPr>
            <w:r w:rsidRPr="001C5CFB">
              <w:rPr>
                <w:sz w:val="20"/>
              </w:rPr>
              <w:t>Tippetts Ltd</w:t>
            </w:r>
          </w:p>
          <w:p w14:paraId="5CBBDB90" w14:textId="77777777" w:rsidR="00FC24BD" w:rsidRPr="001C5CFB" w:rsidRDefault="00FC24BD" w:rsidP="00107872">
            <w:pPr>
              <w:tabs>
                <w:tab w:val="left" w:pos="1418"/>
              </w:tabs>
              <w:rPr>
                <w:sz w:val="20"/>
              </w:rPr>
            </w:pPr>
          </w:p>
          <w:p w14:paraId="2DE2FAD5" w14:textId="77777777" w:rsidR="00FC24BD" w:rsidRPr="001C5CFB" w:rsidRDefault="00FC24BD" w:rsidP="00107872">
            <w:pPr>
              <w:tabs>
                <w:tab w:val="left" w:pos="1418"/>
              </w:tabs>
              <w:rPr>
                <w:sz w:val="20"/>
                <w:u w:val="single"/>
              </w:rPr>
            </w:pPr>
            <w:r w:rsidRPr="001C5CFB">
              <w:rPr>
                <w:sz w:val="20"/>
                <w:u w:val="single"/>
              </w:rPr>
              <w:t>Cartage Contractors:</w:t>
            </w:r>
          </w:p>
          <w:p w14:paraId="77BD76D9" w14:textId="77777777" w:rsidR="00FC24BD" w:rsidRPr="001C5CFB" w:rsidRDefault="00FC24BD" w:rsidP="00107872">
            <w:pPr>
              <w:tabs>
                <w:tab w:val="left" w:pos="1418"/>
              </w:tabs>
              <w:ind w:left="709"/>
              <w:rPr>
                <w:sz w:val="20"/>
              </w:rPr>
            </w:pPr>
            <w:r w:rsidRPr="001C5CFB">
              <w:rPr>
                <w:sz w:val="20"/>
              </w:rPr>
              <w:t>W.J. Bawden, Geraldton</w:t>
            </w:r>
          </w:p>
          <w:p w14:paraId="3A8548E3" w14:textId="77777777" w:rsidR="00FC24BD" w:rsidRPr="001C5CFB" w:rsidRDefault="00FC24BD" w:rsidP="00107872">
            <w:pPr>
              <w:tabs>
                <w:tab w:val="left" w:pos="1418"/>
              </w:tabs>
              <w:ind w:left="709"/>
              <w:rPr>
                <w:sz w:val="20"/>
              </w:rPr>
            </w:pPr>
            <w:r w:rsidRPr="001C5CFB">
              <w:rPr>
                <w:sz w:val="20"/>
              </w:rPr>
              <w:t>Bell Bros. Pty Ltd</w:t>
            </w:r>
          </w:p>
          <w:p w14:paraId="2649EF3A" w14:textId="77777777" w:rsidR="00FC24BD" w:rsidRPr="001C5CFB" w:rsidRDefault="00FC24BD" w:rsidP="00107872">
            <w:pPr>
              <w:tabs>
                <w:tab w:val="left" w:pos="1418"/>
              </w:tabs>
              <w:ind w:left="709"/>
              <w:rPr>
                <w:sz w:val="20"/>
              </w:rPr>
            </w:pPr>
            <w:r w:rsidRPr="001C5CFB">
              <w:rPr>
                <w:sz w:val="20"/>
              </w:rPr>
              <w:t>W. Cleasby, Toodyay</w:t>
            </w:r>
          </w:p>
          <w:p w14:paraId="7D6B57D6" w14:textId="77777777" w:rsidR="00FC24BD" w:rsidRPr="001C5CFB" w:rsidRDefault="00FC24BD" w:rsidP="00107872">
            <w:pPr>
              <w:tabs>
                <w:tab w:val="left" w:pos="1418"/>
              </w:tabs>
              <w:ind w:left="709"/>
              <w:rPr>
                <w:sz w:val="20"/>
              </w:rPr>
            </w:pPr>
            <w:r w:rsidRPr="001C5CFB">
              <w:rPr>
                <w:sz w:val="20"/>
              </w:rPr>
              <w:t>Harvey Transport Co., Harvey</w:t>
            </w:r>
          </w:p>
          <w:p w14:paraId="1A15AFCB" w14:textId="77777777" w:rsidR="00FC24BD" w:rsidRPr="001C5CFB" w:rsidRDefault="00FC24BD" w:rsidP="00107872">
            <w:pPr>
              <w:tabs>
                <w:tab w:val="left" w:pos="1418"/>
              </w:tabs>
              <w:ind w:left="709"/>
              <w:rPr>
                <w:sz w:val="20"/>
              </w:rPr>
            </w:pPr>
            <w:r w:rsidRPr="001C5CFB">
              <w:rPr>
                <w:sz w:val="20"/>
              </w:rPr>
              <w:t xml:space="preserve">Smith Allan &amp; Co. R.J. </w:t>
            </w:r>
            <w:proofErr w:type="spellStart"/>
            <w:r w:rsidRPr="001C5CFB">
              <w:rPr>
                <w:sz w:val="20"/>
              </w:rPr>
              <w:t>Possett</w:t>
            </w:r>
            <w:proofErr w:type="spellEnd"/>
            <w:r w:rsidRPr="001C5CFB">
              <w:rPr>
                <w:sz w:val="20"/>
              </w:rPr>
              <w:t xml:space="preserve"> &amp; Co., Northam</w:t>
            </w:r>
          </w:p>
          <w:p w14:paraId="4D05CCBF" w14:textId="77777777" w:rsidR="00FC24BD" w:rsidRPr="001C5CFB" w:rsidRDefault="00FC24BD" w:rsidP="00107872">
            <w:pPr>
              <w:tabs>
                <w:tab w:val="left" w:pos="1418"/>
              </w:tabs>
              <w:rPr>
                <w:sz w:val="20"/>
              </w:rPr>
            </w:pPr>
          </w:p>
          <w:p w14:paraId="728C9898" w14:textId="77777777" w:rsidR="00FC24BD" w:rsidRPr="001C5CFB" w:rsidRDefault="00FC24BD" w:rsidP="00107872">
            <w:pPr>
              <w:tabs>
                <w:tab w:val="left" w:pos="1418"/>
              </w:tabs>
              <w:rPr>
                <w:sz w:val="20"/>
                <w:u w:val="single"/>
              </w:rPr>
            </w:pPr>
            <w:r w:rsidRPr="001C5CFB">
              <w:rPr>
                <w:sz w:val="20"/>
                <w:u w:val="single"/>
              </w:rPr>
              <w:t>Cement and/or Lime Manufacturing and/or Dealing:</w:t>
            </w:r>
          </w:p>
          <w:p w14:paraId="16C6FDED" w14:textId="77777777" w:rsidR="00FC24BD" w:rsidRPr="001C5CFB" w:rsidRDefault="00FC24BD" w:rsidP="00107872">
            <w:pPr>
              <w:tabs>
                <w:tab w:val="left" w:pos="1418"/>
              </w:tabs>
              <w:ind w:left="709"/>
              <w:rPr>
                <w:sz w:val="20"/>
              </w:rPr>
            </w:pPr>
            <w:r w:rsidRPr="001C5CFB">
              <w:rPr>
                <w:sz w:val="20"/>
              </w:rPr>
              <w:t>Cockburn Cement Pty Ltd</w:t>
            </w:r>
          </w:p>
          <w:p w14:paraId="6B082691" w14:textId="77777777" w:rsidR="00FC24BD" w:rsidRPr="001C5CFB" w:rsidRDefault="00FC24BD" w:rsidP="00107872">
            <w:pPr>
              <w:tabs>
                <w:tab w:val="left" w:pos="1418"/>
              </w:tabs>
              <w:rPr>
                <w:sz w:val="20"/>
              </w:rPr>
            </w:pPr>
          </w:p>
          <w:p w14:paraId="32BC6EBB" w14:textId="77777777" w:rsidR="00FC24BD" w:rsidRPr="001C5CFB" w:rsidRDefault="00FC24BD" w:rsidP="00107872">
            <w:pPr>
              <w:tabs>
                <w:tab w:val="left" w:pos="1418"/>
              </w:tabs>
              <w:rPr>
                <w:sz w:val="20"/>
                <w:u w:val="single"/>
              </w:rPr>
            </w:pPr>
            <w:r w:rsidRPr="001C5CFB">
              <w:rPr>
                <w:sz w:val="20"/>
                <w:u w:val="single"/>
              </w:rPr>
              <w:t>Cement Brick Manufacturing:</w:t>
            </w:r>
          </w:p>
          <w:p w14:paraId="01F0BEB3" w14:textId="77777777" w:rsidR="00FC24BD" w:rsidRPr="001C5CFB" w:rsidRDefault="00FC24BD" w:rsidP="00107872">
            <w:pPr>
              <w:tabs>
                <w:tab w:val="left" w:pos="1418"/>
              </w:tabs>
              <w:ind w:left="709"/>
              <w:rPr>
                <w:sz w:val="20"/>
              </w:rPr>
            </w:pPr>
            <w:proofErr w:type="spellStart"/>
            <w:r w:rsidRPr="001C5CFB">
              <w:rPr>
                <w:sz w:val="20"/>
              </w:rPr>
              <w:t>Dunbrick</w:t>
            </w:r>
            <w:proofErr w:type="spellEnd"/>
            <w:r w:rsidRPr="001C5CFB">
              <w:rPr>
                <w:sz w:val="20"/>
              </w:rPr>
              <w:t xml:space="preserve"> (W.A.) Pty Ltd</w:t>
            </w:r>
          </w:p>
          <w:p w14:paraId="0BD08670" w14:textId="77777777" w:rsidR="00FC24BD" w:rsidRPr="001C5CFB" w:rsidRDefault="00FC24BD" w:rsidP="00107872">
            <w:pPr>
              <w:tabs>
                <w:tab w:val="left" w:pos="1418"/>
              </w:tabs>
              <w:rPr>
                <w:sz w:val="20"/>
              </w:rPr>
            </w:pPr>
          </w:p>
          <w:p w14:paraId="59C22D03" w14:textId="77777777" w:rsidR="00FC24BD" w:rsidRPr="001C5CFB" w:rsidRDefault="00FC24BD" w:rsidP="00107872">
            <w:pPr>
              <w:tabs>
                <w:tab w:val="left" w:pos="1418"/>
              </w:tabs>
              <w:rPr>
                <w:sz w:val="20"/>
                <w:u w:val="single"/>
              </w:rPr>
            </w:pPr>
            <w:r w:rsidRPr="001C5CFB">
              <w:rPr>
                <w:sz w:val="20"/>
                <w:u w:val="single"/>
              </w:rPr>
              <w:lastRenderedPageBreak/>
              <w:t>Cereal Foods Manufacturing:</w:t>
            </w:r>
          </w:p>
          <w:p w14:paraId="0945B103" w14:textId="77777777" w:rsidR="00FC24BD" w:rsidRPr="001C5CFB" w:rsidRDefault="00FC24BD" w:rsidP="00107872">
            <w:pPr>
              <w:tabs>
                <w:tab w:val="left" w:pos="1418"/>
              </w:tabs>
              <w:ind w:left="709"/>
              <w:rPr>
                <w:sz w:val="20"/>
              </w:rPr>
            </w:pPr>
            <w:r w:rsidRPr="001C5CFB">
              <w:rPr>
                <w:sz w:val="20"/>
              </w:rPr>
              <w:t>Nabisco Pty Ltd</w:t>
            </w:r>
          </w:p>
          <w:p w14:paraId="51A47DFB" w14:textId="77777777" w:rsidR="00FC24BD" w:rsidRPr="001C5CFB" w:rsidRDefault="00FC24BD" w:rsidP="00107872">
            <w:pPr>
              <w:tabs>
                <w:tab w:val="left" w:pos="1418"/>
              </w:tabs>
              <w:rPr>
                <w:sz w:val="20"/>
              </w:rPr>
            </w:pPr>
          </w:p>
          <w:p w14:paraId="2E81E15F" w14:textId="77777777" w:rsidR="00FC24BD" w:rsidRPr="001C5CFB" w:rsidRDefault="00FC24BD" w:rsidP="00107872">
            <w:pPr>
              <w:tabs>
                <w:tab w:val="left" w:pos="1418"/>
              </w:tabs>
              <w:rPr>
                <w:sz w:val="20"/>
                <w:u w:val="single"/>
              </w:rPr>
            </w:pPr>
            <w:r w:rsidRPr="001C5CFB">
              <w:rPr>
                <w:sz w:val="20"/>
                <w:u w:val="single"/>
              </w:rPr>
              <w:t>Clothing Manufacturing and/or Dealing:</w:t>
            </w:r>
          </w:p>
          <w:p w14:paraId="47AFD586" w14:textId="77777777" w:rsidR="00FC24BD" w:rsidRPr="001C5CFB" w:rsidRDefault="00FC24BD" w:rsidP="00107872">
            <w:pPr>
              <w:tabs>
                <w:tab w:val="left" w:pos="1418"/>
              </w:tabs>
              <w:ind w:left="709"/>
              <w:rPr>
                <w:sz w:val="20"/>
              </w:rPr>
            </w:pPr>
            <w:r w:rsidRPr="001C5CFB">
              <w:rPr>
                <w:sz w:val="20"/>
              </w:rPr>
              <w:t>Goode Durrant &amp; Murray Ltd</w:t>
            </w:r>
          </w:p>
          <w:p w14:paraId="3F9F519E" w14:textId="77777777" w:rsidR="00FC24BD" w:rsidRPr="001C5CFB" w:rsidRDefault="00FC24BD" w:rsidP="00107872">
            <w:pPr>
              <w:tabs>
                <w:tab w:val="left" w:pos="1418"/>
              </w:tabs>
              <w:ind w:left="709"/>
              <w:rPr>
                <w:sz w:val="20"/>
              </w:rPr>
            </w:pPr>
            <w:r w:rsidRPr="001C5CFB">
              <w:rPr>
                <w:sz w:val="20"/>
              </w:rPr>
              <w:t>Morris &amp; Co.</w:t>
            </w:r>
          </w:p>
          <w:p w14:paraId="5E0AEF5E" w14:textId="77777777" w:rsidR="00FC24BD" w:rsidRPr="001C5CFB" w:rsidRDefault="00FC24BD" w:rsidP="00107872">
            <w:pPr>
              <w:tabs>
                <w:tab w:val="left" w:pos="1418"/>
              </w:tabs>
              <w:rPr>
                <w:sz w:val="20"/>
              </w:rPr>
            </w:pPr>
          </w:p>
          <w:p w14:paraId="648DC23C" w14:textId="77777777" w:rsidR="00FC24BD" w:rsidRPr="001C5CFB" w:rsidRDefault="00FC24BD" w:rsidP="00107872">
            <w:pPr>
              <w:tabs>
                <w:tab w:val="left" w:pos="1418"/>
              </w:tabs>
              <w:rPr>
                <w:sz w:val="20"/>
                <w:u w:val="single"/>
              </w:rPr>
            </w:pPr>
            <w:r w:rsidRPr="001C5CFB">
              <w:rPr>
                <w:sz w:val="20"/>
                <w:u w:val="single"/>
              </w:rPr>
              <w:t>Concrete and/or Cement Products Manufacturing:</w:t>
            </w:r>
          </w:p>
          <w:p w14:paraId="2D6176E0" w14:textId="77777777" w:rsidR="00FC24BD" w:rsidRPr="001C5CFB" w:rsidRDefault="00FC24BD" w:rsidP="00107872">
            <w:pPr>
              <w:tabs>
                <w:tab w:val="left" w:pos="1418"/>
              </w:tabs>
              <w:ind w:left="709"/>
              <w:rPr>
                <w:sz w:val="20"/>
              </w:rPr>
            </w:pPr>
            <w:r w:rsidRPr="001C5CFB">
              <w:rPr>
                <w:sz w:val="20"/>
              </w:rPr>
              <w:t>Humes Ltd</w:t>
            </w:r>
          </w:p>
          <w:p w14:paraId="0F1A4B9D" w14:textId="77777777" w:rsidR="00FC24BD" w:rsidRPr="001C5CFB" w:rsidRDefault="00FC24BD" w:rsidP="00107872">
            <w:pPr>
              <w:tabs>
                <w:tab w:val="left" w:pos="1418"/>
              </w:tabs>
              <w:ind w:left="709"/>
              <w:rPr>
                <w:sz w:val="20"/>
              </w:rPr>
            </w:pPr>
            <w:r w:rsidRPr="001C5CFB">
              <w:rPr>
                <w:sz w:val="20"/>
              </w:rPr>
              <w:t>Peter Pan Tiles Pty Ltd</w:t>
            </w:r>
          </w:p>
          <w:p w14:paraId="7ED39083" w14:textId="77777777" w:rsidR="00FC24BD" w:rsidRPr="001C5CFB" w:rsidRDefault="00FC24BD" w:rsidP="00107872">
            <w:pPr>
              <w:tabs>
                <w:tab w:val="left" w:pos="1418"/>
              </w:tabs>
              <w:ind w:left="709"/>
              <w:rPr>
                <w:sz w:val="20"/>
              </w:rPr>
            </w:pPr>
            <w:r w:rsidRPr="001C5CFB">
              <w:rPr>
                <w:sz w:val="20"/>
              </w:rPr>
              <w:t>Swan Block Co. Pty Ltd</w:t>
            </w:r>
          </w:p>
          <w:p w14:paraId="155BE090" w14:textId="77777777" w:rsidR="00FC24BD" w:rsidRPr="001C5CFB" w:rsidRDefault="00FC24BD" w:rsidP="00107872">
            <w:pPr>
              <w:tabs>
                <w:tab w:val="left" w:pos="1418"/>
              </w:tabs>
              <w:rPr>
                <w:sz w:val="20"/>
              </w:rPr>
            </w:pPr>
          </w:p>
          <w:p w14:paraId="00C2A83E" w14:textId="77777777" w:rsidR="00FC24BD" w:rsidRPr="001C5CFB" w:rsidRDefault="00FC24BD" w:rsidP="00107872">
            <w:pPr>
              <w:tabs>
                <w:tab w:val="left" w:pos="1418"/>
              </w:tabs>
              <w:rPr>
                <w:sz w:val="20"/>
                <w:u w:val="single"/>
              </w:rPr>
            </w:pPr>
            <w:r w:rsidRPr="001C5CFB">
              <w:rPr>
                <w:sz w:val="20"/>
                <w:u w:val="single"/>
              </w:rPr>
              <w:t>Confectionery Manufacturing and/or Dealing:</w:t>
            </w:r>
          </w:p>
          <w:p w14:paraId="46BD0147" w14:textId="77777777" w:rsidR="00FC24BD" w:rsidRPr="001C5CFB" w:rsidRDefault="00FC24BD" w:rsidP="00107872">
            <w:pPr>
              <w:tabs>
                <w:tab w:val="left" w:pos="1418"/>
              </w:tabs>
              <w:ind w:left="709"/>
              <w:rPr>
                <w:sz w:val="20"/>
              </w:rPr>
            </w:pPr>
            <w:proofErr w:type="spellStart"/>
            <w:r w:rsidRPr="001C5CFB">
              <w:rPr>
                <w:sz w:val="20"/>
              </w:rPr>
              <w:t>Calthop</w:t>
            </w:r>
            <w:proofErr w:type="spellEnd"/>
            <w:r w:rsidRPr="001C5CFB">
              <w:rPr>
                <w:sz w:val="20"/>
              </w:rPr>
              <w:t xml:space="preserve"> Bros. (W.A.) Pty Ltd</w:t>
            </w:r>
          </w:p>
          <w:p w14:paraId="5BE6E7D2" w14:textId="77777777" w:rsidR="00FC24BD" w:rsidRPr="001C5CFB" w:rsidRDefault="00FC24BD" w:rsidP="00107872">
            <w:pPr>
              <w:tabs>
                <w:tab w:val="left" w:pos="1418"/>
              </w:tabs>
              <w:ind w:left="709"/>
              <w:rPr>
                <w:sz w:val="20"/>
              </w:rPr>
            </w:pPr>
            <w:r w:rsidRPr="001C5CFB">
              <w:rPr>
                <w:sz w:val="20"/>
              </w:rPr>
              <w:t>MacRobertson (W.A.) Pty Ltd</w:t>
            </w:r>
          </w:p>
          <w:p w14:paraId="44583F3A" w14:textId="77777777" w:rsidR="00FC24BD" w:rsidRPr="001C5CFB" w:rsidRDefault="00FC24BD" w:rsidP="00107872">
            <w:pPr>
              <w:tabs>
                <w:tab w:val="left" w:pos="1418"/>
              </w:tabs>
              <w:ind w:left="709"/>
              <w:rPr>
                <w:sz w:val="20"/>
              </w:rPr>
            </w:pPr>
            <w:r w:rsidRPr="001C5CFB">
              <w:rPr>
                <w:sz w:val="20"/>
              </w:rPr>
              <w:t>The Nestle Co. (Aust.) Ltd</w:t>
            </w:r>
          </w:p>
          <w:p w14:paraId="087E690B" w14:textId="77777777" w:rsidR="00FC24BD" w:rsidRPr="001C5CFB" w:rsidRDefault="00FC24BD" w:rsidP="00107872">
            <w:pPr>
              <w:tabs>
                <w:tab w:val="left" w:pos="1418"/>
              </w:tabs>
              <w:ind w:left="709"/>
              <w:rPr>
                <w:sz w:val="20"/>
              </w:rPr>
            </w:pPr>
            <w:proofErr w:type="spellStart"/>
            <w:r w:rsidRPr="001C5CFB">
              <w:rPr>
                <w:sz w:val="20"/>
              </w:rPr>
              <w:t>Plaistowe</w:t>
            </w:r>
            <w:proofErr w:type="spellEnd"/>
            <w:r w:rsidRPr="001C5CFB">
              <w:rPr>
                <w:sz w:val="20"/>
              </w:rPr>
              <w:t xml:space="preserve"> &amp; Co. Ltd</w:t>
            </w:r>
          </w:p>
          <w:p w14:paraId="74907DB8" w14:textId="77777777" w:rsidR="00FC24BD" w:rsidRPr="001C5CFB" w:rsidRDefault="00FC24BD" w:rsidP="00107872">
            <w:pPr>
              <w:tabs>
                <w:tab w:val="left" w:pos="1418"/>
              </w:tabs>
              <w:rPr>
                <w:sz w:val="20"/>
              </w:rPr>
            </w:pPr>
          </w:p>
          <w:p w14:paraId="6633FAEC" w14:textId="77777777" w:rsidR="00FC24BD" w:rsidRPr="001C5CFB" w:rsidRDefault="00FC24BD" w:rsidP="00107872">
            <w:pPr>
              <w:tabs>
                <w:tab w:val="left" w:pos="1418"/>
              </w:tabs>
              <w:rPr>
                <w:sz w:val="20"/>
                <w:u w:val="single"/>
              </w:rPr>
            </w:pPr>
            <w:r w:rsidRPr="001C5CFB">
              <w:rPr>
                <w:sz w:val="20"/>
                <w:u w:val="single"/>
              </w:rPr>
              <w:t>Cotton and Wool Waste Merchants:</w:t>
            </w:r>
          </w:p>
          <w:p w14:paraId="732E0BF8" w14:textId="77777777" w:rsidR="00FC24BD" w:rsidRPr="001C5CFB" w:rsidRDefault="00FC24BD" w:rsidP="00107872">
            <w:pPr>
              <w:tabs>
                <w:tab w:val="left" w:pos="1418"/>
              </w:tabs>
              <w:ind w:left="709"/>
              <w:rPr>
                <w:sz w:val="20"/>
              </w:rPr>
            </w:pPr>
            <w:r w:rsidRPr="001C5CFB">
              <w:rPr>
                <w:sz w:val="20"/>
              </w:rPr>
              <w:t>Cotton Traders of Australia</w:t>
            </w:r>
          </w:p>
          <w:p w14:paraId="488E19F0" w14:textId="77777777" w:rsidR="00FC24BD" w:rsidRPr="001C5CFB" w:rsidRDefault="00FC24BD" w:rsidP="00107872">
            <w:pPr>
              <w:tabs>
                <w:tab w:val="left" w:pos="1418"/>
              </w:tabs>
              <w:rPr>
                <w:sz w:val="20"/>
              </w:rPr>
            </w:pPr>
          </w:p>
          <w:p w14:paraId="0E85D4F2" w14:textId="77777777" w:rsidR="00FC24BD" w:rsidRPr="001C5CFB" w:rsidRDefault="00FC24BD" w:rsidP="00107872">
            <w:pPr>
              <w:tabs>
                <w:tab w:val="left" w:pos="1418"/>
              </w:tabs>
              <w:rPr>
                <w:sz w:val="20"/>
                <w:u w:val="single"/>
              </w:rPr>
            </w:pPr>
            <w:r w:rsidRPr="001C5CFB">
              <w:rPr>
                <w:sz w:val="20"/>
                <w:u w:val="single"/>
              </w:rPr>
              <w:t>Customs, Shipping and/or Forwarding Agents:</w:t>
            </w:r>
          </w:p>
          <w:p w14:paraId="3F4709B4" w14:textId="77777777" w:rsidR="00FC24BD" w:rsidRPr="001C5CFB" w:rsidRDefault="00FC24BD" w:rsidP="00107872">
            <w:pPr>
              <w:tabs>
                <w:tab w:val="left" w:pos="1418"/>
              </w:tabs>
              <w:ind w:left="709"/>
              <w:rPr>
                <w:sz w:val="20"/>
              </w:rPr>
            </w:pPr>
            <w:r w:rsidRPr="001C5CFB">
              <w:rPr>
                <w:sz w:val="20"/>
              </w:rPr>
              <w:t>E.J. Armstrong, Manjimup</w:t>
            </w:r>
          </w:p>
          <w:p w14:paraId="234C044D" w14:textId="77777777" w:rsidR="00FC24BD" w:rsidRPr="001C5CFB" w:rsidRDefault="00FC24BD" w:rsidP="00107872">
            <w:pPr>
              <w:tabs>
                <w:tab w:val="left" w:pos="1418"/>
              </w:tabs>
              <w:ind w:left="709"/>
              <w:rPr>
                <w:sz w:val="20"/>
              </w:rPr>
            </w:pPr>
            <w:r w:rsidRPr="001C5CFB">
              <w:rPr>
                <w:sz w:val="20"/>
              </w:rPr>
              <w:t>Barnards Pty Ltd</w:t>
            </w:r>
          </w:p>
          <w:p w14:paraId="364DC382" w14:textId="77777777" w:rsidR="00FC24BD" w:rsidRPr="001C5CFB" w:rsidRDefault="00FC24BD" w:rsidP="00107872">
            <w:pPr>
              <w:tabs>
                <w:tab w:val="left" w:pos="1418"/>
              </w:tabs>
              <w:ind w:left="709"/>
              <w:rPr>
                <w:sz w:val="20"/>
              </w:rPr>
            </w:pPr>
            <w:r w:rsidRPr="001C5CFB">
              <w:rPr>
                <w:sz w:val="20"/>
              </w:rPr>
              <w:t xml:space="preserve">Frank </w:t>
            </w:r>
            <w:proofErr w:type="spellStart"/>
            <w:r w:rsidRPr="001C5CFB">
              <w:rPr>
                <w:sz w:val="20"/>
              </w:rPr>
              <w:t>Cadd</w:t>
            </w:r>
            <w:proofErr w:type="spellEnd"/>
            <w:r w:rsidRPr="001C5CFB">
              <w:rPr>
                <w:sz w:val="20"/>
              </w:rPr>
              <w:t xml:space="preserve"> Co. (1959) Pty Ltd</w:t>
            </w:r>
          </w:p>
          <w:p w14:paraId="60521B48" w14:textId="77777777" w:rsidR="00FC24BD" w:rsidRPr="001C5CFB" w:rsidRDefault="00FC24BD" w:rsidP="00107872">
            <w:pPr>
              <w:tabs>
                <w:tab w:val="left" w:pos="1418"/>
              </w:tabs>
              <w:ind w:left="709"/>
              <w:rPr>
                <w:sz w:val="20"/>
              </w:rPr>
            </w:pPr>
            <w:r w:rsidRPr="001C5CFB">
              <w:rPr>
                <w:sz w:val="20"/>
              </w:rPr>
              <w:t>F.W. Churcher &amp; Co.</w:t>
            </w:r>
          </w:p>
          <w:p w14:paraId="48ED76D1" w14:textId="77777777" w:rsidR="00FC24BD" w:rsidRPr="001C5CFB" w:rsidRDefault="00FC24BD" w:rsidP="00107872">
            <w:pPr>
              <w:tabs>
                <w:tab w:val="left" w:pos="1418"/>
              </w:tabs>
              <w:ind w:left="709"/>
              <w:rPr>
                <w:sz w:val="20"/>
              </w:rPr>
            </w:pPr>
            <w:r w:rsidRPr="001C5CFB">
              <w:rPr>
                <w:sz w:val="20"/>
              </w:rPr>
              <w:t>James Kiernan Pty Ltd</w:t>
            </w:r>
          </w:p>
          <w:p w14:paraId="58F40BB6" w14:textId="77777777" w:rsidR="00FC24BD" w:rsidRPr="001C5CFB" w:rsidRDefault="00FC24BD" w:rsidP="00107872">
            <w:pPr>
              <w:tabs>
                <w:tab w:val="left" w:pos="1418"/>
              </w:tabs>
              <w:ind w:left="709"/>
              <w:rPr>
                <w:sz w:val="20"/>
              </w:rPr>
            </w:pPr>
            <w:r w:rsidRPr="001C5CFB">
              <w:rPr>
                <w:sz w:val="20"/>
              </w:rPr>
              <w:t>Frank Manford Pty Ltd</w:t>
            </w:r>
          </w:p>
          <w:p w14:paraId="25723284" w14:textId="77777777" w:rsidR="00FC24BD" w:rsidRPr="001C5CFB" w:rsidRDefault="00FC24BD" w:rsidP="00107872">
            <w:pPr>
              <w:tabs>
                <w:tab w:val="left" w:pos="1418"/>
              </w:tabs>
              <w:ind w:left="709"/>
              <w:rPr>
                <w:sz w:val="20"/>
              </w:rPr>
            </w:pPr>
            <w:r w:rsidRPr="001C5CFB">
              <w:rPr>
                <w:sz w:val="20"/>
              </w:rPr>
              <w:t>Prevost &amp; Co. Pty Ltd</w:t>
            </w:r>
          </w:p>
          <w:p w14:paraId="2908ACEC" w14:textId="77777777" w:rsidR="00FC24BD" w:rsidRPr="001C5CFB" w:rsidRDefault="00FC24BD" w:rsidP="00107872">
            <w:pPr>
              <w:tabs>
                <w:tab w:val="left" w:pos="1418"/>
              </w:tabs>
              <w:rPr>
                <w:sz w:val="20"/>
              </w:rPr>
            </w:pPr>
          </w:p>
          <w:p w14:paraId="4CDEB1B3" w14:textId="77777777" w:rsidR="00FC24BD" w:rsidRPr="001C5CFB" w:rsidRDefault="00FC24BD" w:rsidP="00107872">
            <w:pPr>
              <w:tabs>
                <w:tab w:val="left" w:pos="1418"/>
              </w:tabs>
              <w:rPr>
                <w:sz w:val="20"/>
                <w:u w:val="single"/>
              </w:rPr>
            </w:pPr>
            <w:r w:rsidRPr="001C5CFB">
              <w:rPr>
                <w:sz w:val="20"/>
                <w:u w:val="single"/>
              </w:rPr>
              <w:t>Dairy Produce Dealing:</w:t>
            </w:r>
          </w:p>
          <w:p w14:paraId="1654034F" w14:textId="77777777" w:rsidR="00FC24BD" w:rsidRPr="001C5CFB" w:rsidRDefault="00FC24BD" w:rsidP="00107872">
            <w:pPr>
              <w:tabs>
                <w:tab w:val="left" w:pos="1418"/>
              </w:tabs>
              <w:ind w:left="709"/>
              <w:rPr>
                <w:sz w:val="20"/>
              </w:rPr>
            </w:pPr>
            <w:r w:rsidRPr="001C5CFB">
              <w:rPr>
                <w:sz w:val="20"/>
              </w:rPr>
              <w:t>Watsons Foods Pty Ltd</w:t>
            </w:r>
          </w:p>
          <w:p w14:paraId="300FBB07" w14:textId="77777777" w:rsidR="00FC24BD" w:rsidRPr="001C5CFB" w:rsidRDefault="00FC24BD" w:rsidP="00107872">
            <w:pPr>
              <w:tabs>
                <w:tab w:val="left" w:pos="1418"/>
              </w:tabs>
              <w:rPr>
                <w:sz w:val="20"/>
              </w:rPr>
            </w:pPr>
          </w:p>
          <w:p w14:paraId="6686C066" w14:textId="77777777" w:rsidR="00FC24BD" w:rsidRPr="001C5CFB" w:rsidRDefault="00FC24BD" w:rsidP="00107872">
            <w:pPr>
              <w:tabs>
                <w:tab w:val="left" w:pos="1418"/>
              </w:tabs>
              <w:rPr>
                <w:sz w:val="20"/>
                <w:u w:val="single"/>
              </w:rPr>
            </w:pPr>
            <w:r w:rsidRPr="001C5CFB">
              <w:rPr>
                <w:sz w:val="20"/>
                <w:u w:val="single"/>
              </w:rPr>
              <w:t>Departmental Stores:</w:t>
            </w:r>
          </w:p>
          <w:p w14:paraId="5A90067C" w14:textId="77777777" w:rsidR="00FC24BD" w:rsidRPr="001C5CFB" w:rsidRDefault="00FC24BD" w:rsidP="00107872">
            <w:pPr>
              <w:tabs>
                <w:tab w:val="left" w:pos="1418"/>
              </w:tabs>
              <w:ind w:left="709"/>
              <w:rPr>
                <w:sz w:val="20"/>
              </w:rPr>
            </w:pPr>
            <w:r w:rsidRPr="001C5CFB">
              <w:rPr>
                <w:sz w:val="20"/>
              </w:rPr>
              <w:t>Aherns Pty Ltd</w:t>
            </w:r>
          </w:p>
          <w:p w14:paraId="62559F6F" w14:textId="77777777" w:rsidR="00FC24BD" w:rsidRPr="001C5CFB" w:rsidRDefault="00FC24BD" w:rsidP="00107872">
            <w:pPr>
              <w:tabs>
                <w:tab w:val="left" w:pos="1418"/>
              </w:tabs>
              <w:ind w:left="709"/>
              <w:rPr>
                <w:sz w:val="20"/>
              </w:rPr>
            </w:pPr>
            <w:r w:rsidRPr="001C5CFB">
              <w:rPr>
                <w:sz w:val="20"/>
              </w:rPr>
              <w:t>John Allan Ltd</w:t>
            </w:r>
          </w:p>
          <w:p w14:paraId="09D23DBE" w14:textId="77777777" w:rsidR="00FC24BD" w:rsidRPr="001C5CFB" w:rsidRDefault="00FC24BD" w:rsidP="00107872">
            <w:pPr>
              <w:tabs>
                <w:tab w:val="left" w:pos="1418"/>
              </w:tabs>
              <w:ind w:left="709"/>
              <w:rPr>
                <w:sz w:val="20"/>
              </w:rPr>
            </w:pPr>
            <w:r w:rsidRPr="001C5CFB">
              <w:rPr>
                <w:sz w:val="20"/>
              </w:rPr>
              <w:t xml:space="preserve">Bairds Pty Ltd </w:t>
            </w:r>
          </w:p>
          <w:p w14:paraId="61976263" w14:textId="77777777" w:rsidR="00FC24BD" w:rsidRPr="001C5CFB" w:rsidRDefault="00FC24BD" w:rsidP="00107872">
            <w:pPr>
              <w:tabs>
                <w:tab w:val="left" w:pos="1418"/>
              </w:tabs>
              <w:ind w:left="709"/>
              <w:rPr>
                <w:sz w:val="20"/>
              </w:rPr>
            </w:pPr>
            <w:r w:rsidRPr="001C5CFB">
              <w:rPr>
                <w:sz w:val="20"/>
              </w:rPr>
              <w:t>Boans Ltd</w:t>
            </w:r>
          </w:p>
          <w:p w14:paraId="07A64AEE" w14:textId="77777777" w:rsidR="00FC24BD" w:rsidRPr="001C5CFB" w:rsidRDefault="00FC24BD" w:rsidP="00107872">
            <w:pPr>
              <w:tabs>
                <w:tab w:val="left" w:pos="1418"/>
              </w:tabs>
              <w:ind w:left="709"/>
              <w:rPr>
                <w:sz w:val="20"/>
              </w:rPr>
            </w:pPr>
            <w:r w:rsidRPr="001C5CFB">
              <w:rPr>
                <w:sz w:val="20"/>
              </w:rPr>
              <w:t xml:space="preserve">Thos. </w:t>
            </w:r>
            <w:proofErr w:type="spellStart"/>
            <w:r w:rsidRPr="001C5CFB">
              <w:rPr>
                <w:sz w:val="20"/>
              </w:rPr>
              <w:t>haywood</w:t>
            </w:r>
            <w:proofErr w:type="spellEnd"/>
            <w:r w:rsidRPr="001C5CFB">
              <w:rPr>
                <w:sz w:val="20"/>
              </w:rPr>
              <w:t xml:space="preserve"> Pty Ltd., Bunbury</w:t>
            </w:r>
          </w:p>
          <w:p w14:paraId="11955392" w14:textId="77777777" w:rsidR="00FC24BD" w:rsidRPr="001C5CFB" w:rsidRDefault="00FC24BD" w:rsidP="00107872">
            <w:pPr>
              <w:tabs>
                <w:tab w:val="left" w:pos="1418"/>
              </w:tabs>
              <w:ind w:left="709"/>
              <w:rPr>
                <w:sz w:val="20"/>
              </w:rPr>
            </w:pPr>
            <w:r w:rsidRPr="001C5CFB">
              <w:rPr>
                <w:sz w:val="20"/>
              </w:rPr>
              <w:lastRenderedPageBreak/>
              <w:t>J.A. Hicks &amp; Co. Pty Ltd., Kalgoorlie</w:t>
            </w:r>
          </w:p>
          <w:p w14:paraId="28B3C9FA" w14:textId="77777777" w:rsidR="00FC24BD" w:rsidRPr="001C5CFB" w:rsidRDefault="00FC24BD" w:rsidP="00107872">
            <w:pPr>
              <w:tabs>
                <w:tab w:val="left" w:pos="1418"/>
              </w:tabs>
              <w:rPr>
                <w:sz w:val="20"/>
              </w:rPr>
            </w:pPr>
          </w:p>
          <w:p w14:paraId="14584FAB" w14:textId="77777777" w:rsidR="00FC24BD" w:rsidRPr="001C5CFB" w:rsidRDefault="00FC24BD" w:rsidP="00107872">
            <w:pPr>
              <w:tabs>
                <w:tab w:val="left" w:pos="1418"/>
              </w:tabs>
              <w:rPr>
                <w:sz w:val="20"/>
                <w:u w:val="single"/>
              </w:rPr>
            </w:pPr>
            <w:r w:rsidRPr="001C5CFB">
              <w:rPr>
                <w:sz w:val="20"/>
                <w:u w:val="single"/>
              </w:rPr>
              <w:t>Drug and/or Chemical Manufacturing and/or Dealing:</w:t>
            </w:r>
          </w:p>
          <w:p w14:paraId="1AF5106A" w14:textId="77777777" w:rsidR="00FC24BD" w:rsidRPr="001C5CFB" w:rsidRDefault="00FC24BD" w:rsidP="00107872">
            <w:pPr>
              <w:tabs>
                <w:tab w:val="left" w:pos="1418"/>
              </w:tabs>
              <w:ind w:left="709"/>
              <w:rPr>
                <w:sz w:val="20"/>
              </w:rPr>
            </w:pPr>
            <w:r w:rsidRPr="001C5CFB">
              <w:rPr>
                <w:sz w:val="20"/>
              </w:rPr>
              <w:t>F.H. Faulding &amp; Co. Ltd</w:t>
            </w:r>
          </w:p>
          <w:p w14:paraId="46837C50" w14:textId="77777777" w:rsidR="00FC24BD" w:rsidRPr="001C5CFB" w:rsidRDefault="00FC24BD" w:rsidP="00107872">
            <w:pPr>
              <w:tabs>
                <w:tab w:val="left" w:pos="1418"/>
              </w:tabs>
              <w:ind w:left="709"/>
              <w:rPr>
                <w:sz w:val="20"/>
              </w:rPr>
            </w:pPr>
            <w:r w:rsidRPr="001C5CFB">
              <w:rPr>
                <w:sz w:val="20"/>
              </w:rPr>
              <w:t>David Gray &amp; co Ltd</w:t>
            </w:r>
          </w:p>
          <w:p w14:paraId="3D44DFAE" w14:textId="77777777" w:rsidR="00FC24BD" w:rsidRPr="001C5CFB" w:rsidRDefault="00FC24BD" w:rsidP="00107872">
            <w:pPr>
              <w:tabs>
                <w:tab w:val="left" w:pos="1418"/>
              </w:tabs>
              <w:ind w:left="709"/>
              <w:rPr>
                <w:sz w:val="20"/>
              </w:rPr>
            </w:pPr>
            <w:r w:rsidRPr="001C5CFB">
              <w:rPr>
                <w:sz w:val="20"/>
              </w:rPr>
              <w:t>Rumbles Ltd</w:t>
            </w:r>
          </w:p>
          <w:p w14:paraId="1645EF27" w14:textId="77777777" w:rsidR="00FC24BD" w:rsidRPr="001C5CFB" w:rsidRDefault="00FC24BD" w:rsidP="00107872">
            <w:pPr>
              <w:tabs>
                <w:tab w:val="left" w:pos="1418"/>
              </w:tabs>
              <w:ind w:left="709"/>
              <w:rPr>
                <w:sz w:val="20"/>
              </w:rPr>
            </w:pPr>
          </w:p>
          <w:p w14:paraId="13F475F3" w14:textId="77777777" w:rsidR="00FC24BD" w:rsidRPr="001C5CFB" w:rsidRDefault="00FC24BD" w:rsidP="00107872">
            <w:pPr>
              <w:tabs>
                <w:tab w:val="left" w:pos="1418"/>
              </w:tabs>
              <w:rPr>
                <w:sz w:val="20"/>
                <w:u w:val="single"/>
              </w:rPr>
            </w:pPr>
            <w:r w:rsidRPr="001C5CFB">
              <w:rPr>
                <w:sz w:val="20"/>
                <w:u w:val="single"/>
              </w:rPr>
              <w:t>Electrical Appliances Manufacturing and/or Dealing:</w:t>
            </w:r>
          </w:p>
          <w:p w14:paraId="245DA965" w14:textId="77777777" w:rsidR="00FC24BD" w:rsidRPr="001C5CFB" w:rsidRDefault="00FC24BD" w:rsidP="00107872">
            <w:pPr>
              <w:tabs>
                <w:tab w:val="left" w:pos="1418"/>
              </w:tabs>
              <w:ind w:left="709"/>
              <w:rPr>
                <w:sz w:val="20"/>
              </w:rPr>
            </w:pPr>
            <w:r w:rsidRPr="001C5CFB">
              <w:rPr>
                <w:sz w:val="20"/>
              </w:rPr>
              <w:t>Lightburn &amp; Co. Ltd</w:t>
            </w:r>
          </w:p>
          <w:p w14:paraId="3838516C" w14:textId="77777777" w:rsidR="00FC24BD" w:rsidRPr="001C5CFB" w:rsidRDefault="00FC24BD" w:rsidP="00107872">
            <w:pPr>
              <w:tabs>
                <w:tab w:val="left" w:pos="1418"/>
              </w:tabs>
              <w:ind w:left="709"/>
              <w:rPr>
                <w:sz w:val="20"/>
              </w:rPr>
            </w:pPr>
            <w:r w:rsidRPr="001C5CFB">
              <w:rPr>
                <w:sz w:val="20"/>
              </w:rPr>
              <w:t xml:space="preserve">S.W. Hart &amp; co </w:t>
            </w:r>
          </w:p>
          <w:p w14:paraId="63986BE2" w14:textId="77777777" w:rsidR="00FC24BD" w:rsidRPr="001C5CFB" w:rsidRDefault="00FC24BD" w:rsidP="00107872">
            <w:pPr>
              <w:tabs>
                <w:tab w:val="left" w:pos="1418"/>
              </w:tabs>
              <w:ind w:left="709"/>
              <w:rPr>
                <w:sz w:val="20"/>
              </w:rPr>
            </w:pPr>
            <w:r w:rsidRPr="001C5CFB">
              <w:rPr>
                <w:sz w:val="20"/>
              </w:rPr>
              <w:t xml:space="preserve">Metters Ltd </w:t>
            </w:r>
          </w:p>
          <w:p w14:paraId="696F9A29" w14:textId="77777777" w:rsidR="00FC24BD" w:rsidRPr="001C5CFB" w:rsidRDefault="00FC24BD" w:rsidP="00107872">
            <w:pPr>
              <w:tabs>
                <w:tab w:val="left" w:pos="1418"/>
              </w:tabs>
              <w:rPr>
                <w:sz w:val="20"/>
              </w:rPr>
            </w:pPr>
          </w:p>
          <w:p w14:paraId="797A07A9" w14:textId="77777777" w:rsidR="00FC24BD" w:rsidRPr="001C5CFB" w:rsidRDefault="00FC24BD" w:rsidP="00107872">
            <w:pPr>
              <w:tabs>
                <w:tab w:val="left" w:pos="1418"/>
              </w:tabs>
              <w:rPr>
                <w:sz w:val="20"/>
                <w:u w:val="single"/>
              </w:rPr>
            </w:pPr>
            <w:r w:rsidRPr="001C5CFB">
              <w:rPr>
                <w:sz w:val="20"/>
                <w:u w:val="single"/>
              </w:rPr>
              <w:t>Electroplating:</w:t>
            </w:r>
          </w:p>
          <w:p w14:paraId="5984C665" w14:textId="77777777" w:rsidR="00FC24BD" w:rsidRPr="001C5CFB" w:rsidRDefault="00FC24BD" w:rsidP="00107872">
            <w:pPr>
              <w:tabs>
                <w:tab w:val="left" w:pos="1418"/>
              </w:tabs>
              <w:ind w:left="709"/>
              <w:rPr>
                <w:sz w:val="20"/>
              </w:rPr>
            </w:pPr>
            <w:r w:rsidRPr="001C5CFB">
              <w:rPr>
                <w:sz w:val="20"/>
              </w:rPr>
              <w:t>Industrial Plating Co. Pty Ltd</w:t>
            </w:r>
          </w:p>
          <w:p w14:paraId="55BBEF06" w14:textId="77777777" w:rsidR="00FC24BD" w:rsidRPr="001C5CFB" w:rsidRDefault="00FC24BD" w:rsidP="00107872">
            <w:pPr>
              <w:tabs>
                <w:tab w:val="left" w:pos="1418"/>
              </w:tabs>
              <w:rPr>
                <w:sz w:val="20"/>
              </w:rPr>
            </w:pPr>
          </w:p>
          <w:p w14:paraId="25CDAD52" w14:textId="77777777" w:rsidR="00FC24BD" w:rsidRPr="001C5CFB" w:rsidRDefault="00FC24BD" w:rsidP="00107872">
            <w:pPr>
              <w:tabs>
                <w:tab w:val="left" w:pos="1418"/>
              </w:tabs>
              <w:rPr>
                <w:sz w:val="20"/>
                <w:u w:val="single"/>
              </w:rPr>
            </w:pPr>
            <w:r w:rsidRPr="001C5CFB">
              <w:rPr>
                <w:sz w:val="20"/>
                <w:u w:val="single"/>
              </w:rPr>
              <w:t>Earthenware Manufacturing and/or Dealing:</w:t>
            </w:r>
          </w:p>
          <w:p w14:paraId="5E7EEB18" w14:textId="77777777" w:rsidR="00FC24BD" w:rsidRPr="001C5CFB" w:rsidRDefault="00FC24BD" w:rsidP="00107872">
            <w:pPr>
              <w:tabs>
                <w:tab w:val="left" w:pos="1418"/>
              </w:tabs>
              <w:ind w:left="709"/>
              <w:rPr>
                <w:sz w:val="20"/>
              </w:rPr>
            </w:pPr>
            <w:r w:rsidRPr="001C5CFB">
              <w:rPr>
                <w:sz w:val="20"/>
              </w:rPr>
              <w:t>H.L. Brisbane &amp; Wunderlich Ltd</w:t>
            </w:r>
          </w:p>
          <w:p w14:paraId="460DDC6C" w14:textId="77777777" w:rsidR="00FC24BD" w:rsidRPr="001C5CFB" w:rsidRDefault="00FC24BD" w:rsidP="00107872">
            <w:pPr>
              <w:tabs>
                <w:tab w:val="left" w:pos="1418"/>
              </w:tabs>
              <w:rPr>
                <w:sz w:val="20"/>
              </w:rPr>
            </w:pPr>
          </w:p>
          <w:p w14:paraId="1CCDF9DF" w14:textId="77777777" w:rsidR="00FC24BD" w:rsidRPr="001C5CFB" w:rsidRDefault="00FC24BD" w:rsidP="00107872">
            <w:pPr>
              <w:tabs>
                <w:tab w:val="left" w:pos="1418"/>
              </w:tabs>
              <w:rPr>
                <w:sz w:val="20"/>
                <w:u w:val="single"/>
              </w:rPr>
            </w:pPr>
            <w:r w:rsidRPr="001C5CFB">
              <w:rPr>
                <w:sz w:val="20"/>
                <w:u w:val="single"/>
              </w:rPr>
              <w:t>Electrical Goods &amp; Appliances Dealing:</w:t>
            </w:r>
          </w:p>
          <w:p w14:paraId="24F7A34D" w14:textId="77777777" w:rsidR="00FC24BD" w:rsidRPr="001C5CFB" w:rsidRDefault="00FC24BD" w:rsidP="00107872">
            <w:pPr>
              <w:tabs>
                <w:tab w:val="left" w:pos="1418"/>
              </w:tabs>
              <w:ind w:left="709"/>
              <w:rPr>
                <w:sz w:val="20"/>
              </w:rPr>
            </w:pPr>
            <w:r w:rsidRPr="001C5CFB">
              <w:rPr>
                <w:sz w:val="20"/>
              </w:rPr>
              <w:t>Beavis Bros., Northam</w:t>
            </w:r>
          </w:p>
          <w:p w14:paraId="4B4078CB" w14:textId="77777777" w:rsidR="00FC24BD" w:rsidRPr="001C5CFB" w:rsidRDefault="00FC24BD" w:rsidP="00107872">
            <w:pPr>
              <w:tabs>
                <w:tab w:val="left" w:pos="1418"/>
              </w:tabs>
              <w:ind w:left="709"/>
              <w:rPr>
                <w:sz w:val="20"/>
              </w:rPr>
            </w:pPr>
            <w:r w:rsidRPr="001C5CFB">
              <w:rPr>
                <w:sz w:val="20"/>
              </w:rPr>
              <w:t>R. Bell &amp; Co., Albany</w:t>
            </w:r>
          </w:p>
          <w:p w14:paraId="0366E9F4" w14:textId="77777777" w:rsidR="00FC24BD" w:rsidRPr="001C5CFB" w:rsidRDefault="00FC24BD" w:rsidP="00107872">
            <w:pPr>
              <w:tabs>
                <w:tab w:val="left" w:pos="1418"/>
              </w:tabs>
              <w:ind w:left="709"/>
              <w:rPr>
                <w:sz w:val="20"/>
              </w:rPr>
            </w:pPr>
            <w:proofErr w:type="spellStart"/>
            <w:r w:rsidRPr="001C5CFB">
              <w:rPr>
                <w:sz w:val="20"/>
              </w:rPr>
              <w:t>Rowleys</w:t>
            </w:r>
            <w:proofErr w:type="spellEnd"/>
            <w:r w:rsidRPr="001C5CFB">
              <w:rPr>
                <w:sz w:val="20"/>
              </w:rPr>
              <w:t xml:space="preserve"> Pty Ltd</w:t>
            </w:r>
          </w:p>
          <w:p w14:paraId="1E29DFD4" w14:textId="77777777" w:rsidR="00FC24BD" w:rsidRPr="001C5CFB" w:rsidRDefault="00FC24BD" w:rsidP="00107872">
            <w:pPr>
              <w:tabs>
                <w:tab w:val="left" w:pos="1418"/>
              </w:tabs>
              <w:rPr>
                <w:sz w:val="20"/>
              </w:rPr>
            </w:pPr>
          </w:p>
          <w:p w14:paraId="477C859B" w14:textId="77777777" w:rsidR="00FC24BD" w:rsidRPr="001C5CFB" w:rsidRDefault="00FC24BD" w:rsidP="00107872">
            <w:pPr>
              <w:tabs>
                <w:tab w:val="left" w:pos="1418"/>
              </w:tabs>
              <w:rPr>
                <w:sz w:val="20"/>
                <w:u w:val="single"/>
              </w:rPr>
            </w:pPr>
            <w:r w:rsidRPr="001C5CFB">
              <w:rPr>
                <w:sz w:val="20"/>
                <w:u w:val="single"/>
              </w:rPr>
              <w:t>Electrical Supplies and/or Equipment Dealing and/or Selling:</w:t>
            </w:r>
          </w:p>
          <w:p w14:paraId="0F1E70FD" w14:textId="77777777" w:rsidR="00FC24BD" w:rsidRPr="001C5CFB" w:rsidRDefault="00FC24BD" w:rsidP="00107872">
            <w:pPr>
              <w:tabs>
                <w:tab w:val="left" w:pos="1418"/>
              </w:tabs>
              <w:ind w:left="709"/>
              <w:rPr>
                <w:sz w:val="20"/>
              </w:rPr>
            </w:pPr>
            <w:r w:rsidRPr="001C5CFB">
              <w:rPr>
                <w:sz w:val="20"/>
              </w:rPr>
              <w:t>Atkins (W.A.) Ltd</w:t>
            </w:r>
          </w:p>
          <w:p w14:paraId="1DE1600C" w14:textId="77777777" w:rsidR="00FC24BD" w:rsidRPr="001C5CFB" w:rsidRDefault="00FC24BD" w:rsidP="00107872">
            <w:pPr>
              <w:tabs>
                <w:tab w:val="left" w:pos="1418"/>
              </w:tabs>
              <w:ind w:left="709"/>
              <w:rPr>
                <w:sz w:val="20"/>
              </w:rPr>
            </w:pPr>
            <w:r w:rsidRPr="001C5CFB">
              <w:rPr>
                <w:sz w:val="20"/>
              </w:rPr>
              <w:t>British General Electric Co. Pty Ltd</w:t>
            </w:r>
          </w:p>
          <w:p w14:paraId="6A2E606F" w14:textId="77777777" w:rsidR="00FC24BD" w:rsidRPr="001C5CFB" w:rsidRDefault="00FC24BD" w:rsidP="00107872">
            <w:pPr>
              <w:tabs>
                <w:tab w:val="left" w:pos="1418"/>
              </w:tabs>
              <w:ind w:left="709"/>
              <w:rPr>
                <w:sz w:val="20"/>
              </w:rPr>
            </w:pPr>
            <w:r w:rsidRPr="001C5CFB">
              <w:rPr>
                <w:sz w:val="20"/>
              </w:rPr>
              <w:t>Nicholsons Ltd</w:t>
            </w:r>
          </w:p>
          <w:p w14:paraId="10366562" w14:textId="77777777" w:rsidR="00FC24BD" w:rsidRPr="001C5CFB" w:rsidRDefault="00FC24BD" w:rsidP="00107872">
            <w:pPr>
              <w:tabs>
                <w:tab w:val="left" w:pos="1418"/>
              </w:tabs>
              <w:rPr>
                <w:sz w:val="20"/>
              </w:rPr>
            </w:pPr>
          </w:p>
          <w:p w14:paraId="11DC1907" w14:textId="77777777" w:rsidR="00FC24BD" w:rsidRPr="001C5CFB" w:rsidRDefault="00FC24BD" w:rsidP="00107872">
            <w:pPr>
              <w:tabs>
                <w:tab w:val="left" w:pos="1418"/>
              </w:tabs>
              <w:rPr>
                <w:sz w:val="20"/>
                <w:u w:val="single"/>
              </w:rPr>
            </w:pPr>
            <w:r w:rsidRPr="001C5CFB">
              <w:rPr>
                <w:sz w:val="20"/>
                <w:u w:val="single"/>
              </w:rPr>
              <w:t>Engineers and/or Brass and/or iron or Steel Founders:</w:t>
            </w:r>
          </w:p>
          <w:p w14:paraId="43B8CC67" w14:textId="77777777" w:rsidR="00FC24BD" w:rsidRPr="001C5CFB" w:rsidRDefault="00FC24BD" w:rsidP="00107872">
            <w:pPr>
              <w:tabs>
                <w:tab w:val="left" w:pos="1418"/>
              </w:tabs>
              <w:ind w:left="709"/>
              <w:rPr>
                <w:sz w:val="20"/>
              </w:rPr>
            </w:pPr>
            <w:r w:rsidRPr="001C5CFB">
              <w:rPr>
                <w:sz w:val="20"/>
              </w:rPr>
              <w:t>Atlas Engineering Co. Pty Ltd</w:t>
            </w:r>
          </w:p>
          <w:p w14:paraId="2386615D" w14:textId="77777777" w:rsidR="00FC24BD" w:rsidRPr="001C5CFB" w:rsidRDefault="00FC24BD" w:rsidP="00107872">
            <w:pPr>
              <w:tabs>
                <w:tab w:val="left" w:pos="1418"/>
              </w:tabs>
              <w:ind w:left="709"/>
              <w:rPr>
                <w:sz w:val="20"/>
              </w:rPr>
            </w:pPr>
            <w:r w:rsidRPr="001C5CFB">
              <w:rPr>
                <w:sz w:val="20"/>
              </w:rPr>
              <w:t>Bradford Kendall Ltd</w:t>
            </w:r>
          </w:p>
          <w:p w14:paraId="7551ED5F" w14:textId="77777777" w:rsidR="00FC24BD" w:rsidRPr="001C5CFB" w:rsidRDefault="00FC24BD" w:rsidP="00107872">
            <w:pPr>
              <w:tabs>
                <w:tab w:val="left" w:pos="1418"/>
              </w:tabs>
              <w:ind w:left="709"/>
              <w:rPr>
                <w:sz w:val="20"/>
              </w:rPr>
            </w:pPr>
            <w:r w:rsidRPr="001C5CFB">
              <w:rPr>
                <w:sz w:val="20"/>
              </w:rPr>
              <w:t>R. Moore &amp; Sons</w:t>
            </w:r>
          </w:p>
          <w:p w14:paraId="630C4561" w14:textId="77777777" w:rsidR="00FC24BD" w:rsidRPr="001C5CFB" w:rsidRDefault="00FC24BD" w:rsidP="00107872">
            <w:pPr>
              <w:tabs>
                <w:tab w:val="left" w:pos="1418"/>
              </w:tabs>
              <w:ind w:left="709"/>
              <w:rPr>
                <w:sz w:val="20"/>
              </w:rPr>
            </w:pPr>
            <w:r w:rsidRPr="001C5CFB">
              <w:rPr>
                <w:sz w:val="20"/>
              </w:rPr>
              <w:t>Structural Engineering Co. of W.A. Pty Ltd</w:t>
            </w:r>
          </w:p>
          <w:p w14:paraId="68CE7B6B" w14:textId="77777777" w:rsidR="00FC24BD" w:rsidRPr="001C5CFB" w:rsidRDefault="00FC24BD" w:rsidP="00107872">
            <w:pPr>
              <w:tabs>
                <w:tab w:val="left" w:pos="1418"/>
              </w:tabs>
              <w:rPr>
                <w:sz w:val="20"/>
              </w:rPr>
            </w:pPr>
          </w:p>
          <w:p w14:paraId="5461A843" w14:textId="77777777" w:rsidR="00FC24BD" w:rsidRPr="001C5CFB" w:rsidRDefault="00FC24BD" w:rsidP="00107872">
            <w:pPr>
              <w:tabs>
                <w:tab w:val="left" w:pos="1418"/>
              </w:tabs>
              <w:rPr>
                <w:sz w:val="20"/>
                <w:u w:val="single"/>
              </w:rPr>
            </w:pPr>
            <w:r w:rsidRPr="001C5CFB">
              <w:rPr>
                <w:sz w:val="20"/>
                <w:u w:val="single"/>
              </w:rPr>
              <w:t>Engineering Supplies and Equipment:</w:t>
            </w:r>
          </w:p>
          <w:p w14:paraId="4180FDDD" w14:textId="77777777" w:rsidR="00FC24BD" w:rsidRPr="001C5CFB" w:rsidRDefault="00FC24BD" w:rsidP="00107872">
            <w:pPr>
              <w:tabs>
                <w:tab w:val="left" w:pos="1418"/>
              </w:tabs>
              <w:ind w:left="709"/>
              <w:rPr>
                <w:sz w:val="20"/>
              </w:rPr>
            </w:pPr>
            <w:r w:rsidRPr="001C5CFB">
              <w:rPr>
                <w:sz w:val="20"/>
              </w:rPr>
              <w:t>Hodgson &amp; Cranston Pty Ltd., Kalgoorlie</w:t>
            </w:r>
          </w:p>
          <w:p w14:paraId="0C97D3DE" w14:textId="77777777" w:rsidR="00FC24BD" w:rsidRPr="001C5CFB" w:rsidRDefault="00FC24BD" w:rsidP="00107872">
            <w:pPr>
              <w:tabs>
                <w:tab w:val="left" w:pos="1418"/>
              </w:tabs>
              <w:rPr>
                <w:sz w:val="20"/>
              </w:rPr>
            </w:pPr>
          </w:p>
          <w:p w14:paraId="37A79130" w14:textId="77777777" w:rsidR="00FC24BD" w:rsidRPr="001C5CFB" w:rsidRDefault="00FC24BD" w:rsidP="001D5A01">
            <w:pPr>
              <w:keepNext/>
              <w:keepLines/>
              <w:tabs>
                <w:tab w:val="left" w:pos="1418"/>
              </w:tabs>
              <w:rPr>
                <w:sz w:val="20"/>
                <w:u w:val="single"/>
              </w:rPr>
            </w:pPr>
            <w:r w:rsidRPr="001C5CFB">
              <w:rPr>
                <w:sz w:val="20"/>
                <w:u w:val="single"/>
              </w:rPr>
              <w:lastRenderedPageBreak/>
              <w:t>Farm Implement Manufacturing and/or Dealing:</w:t>
            </w:r>
          </w:p>
          <w:p w14:paraId="3279B85A" w14:textId="77777777" w:rsidR="00FC24BD" w:rsidRPr="001C5CFB" w:rsidRDefault="00FC24BD" w:rsidP="001D5A01">
            <w:pPr>
              <w:keepNext/>
              <w:keepLines/>
              <w:tabs>
                <w:tab w:val="left" w:pos="1418"/>
              </w:tabs>
              <w:ind w:left="709"/>
              <w:rPr>
                <w:sz w:val="20"/>
              </w:rPr>
            </w:pPr>
            <w:r w:rsidRPr="001C5CFB">
              <w:rPr>
                <w:sz w:val="20"/>
              </w:rPr>
              <w:t>Chamberlain Industries Ltd</w:t>
            </w:r>
          </w:p>
          <w:p w14:paraId="02A22D57" w14:textId="77777777" w:rsidR="00FC24BD" w:rsidRPr="001C5CFB" w:rsidRDefault="00FC24BD" w:rsidP="001D5A01">
            <w:pPr>
              <w:keepNext/>
              <w:keepLines/>
              <w:tabs>
                <w:tab w:val="left" w:pos="1418"/>
              </w:tabs>
              <w:ind w:left="709"/>
              <w:rPr>
                <w:sz w:val="20"/>
              </w:rPr>
            </w:pPr>
            <w:r w:rsidRPr="001C5CFB">
              <w:rPr>
                <w:sz w:val="20"/>
              </w:rPr>
              <w:t xml:space="preserve">International Harvester Co. of Aust. Pty Ltd </w:t>
            </w:r>
          </w:p>
          <w:p w14:paraId="22B21183" w14:textId="77777777" w:rsidR="00FC24BD" w:rsidRPr="001C5CFB" w:rsidRDefault="00FC24BD" w:rsidP="00107872">
            <w:pPr>
              <w:tabs>
                <w:tab w:val="left" w:pos="1418"/>
              </w:tabs>
              <w:ind w:left="709"/>
              <w:rPr>
                <w:sz w:val="20"/>
              </w:rPr>
            </w:pPr>
            <w:r w:rsidRPr="001C5CFB">
              <w:rPr>
                <w:sz w:val="20"/>
              </w:rPr>
              <w:t>H.V. McKay, Massey Harris Pty Ltd</w:t>
            </w:r>
          </w:p>
          <w:p w14:paraId="24569D32" w14:textId="77777777" w:rsidR="00FC24BD" w:rsidRPr="001C5CFB" w:rsidRDefault="00FC24BD" w:rsidP="00107872">
            <w:pPr>
              <w:tabs>
                <w:tab w:val="left" w:pos="1418"/>
              </w:tabs>
              <w:rPr>
                <w:sz w:val="20"/>
              </w:rPr>
            </w:pPr>
          </w:p>
          <w:p w14:paraId="29D94009" w14:textId="77777777" w:rsidR="00FC24BD" w:rsidRPr="001C5CFB" w:rsidRDefault="00FC24BD" w:rsidP="00107872">
            <w:pPr>
              <w:tabs>
                <w:tab w:val="left" w:pos="1418"/>
              </w:tabs>
              <w:rPr>
                <w:sz w:val="20"/>
                <w:u w:val="single"/>
              </w:rPr>
            </w:pPr>
            <w:r w:rsidRPr="001C5CFB">
              <w:rPr>
                <w:sz w:val="20"/>
                <w:u w:val="single"/>
              </w:rPr>
              <w:t>Fibrous Plaster Goods Manufacturing and/or Dealing:</w:t>
            </w:r>
          </w:p>
          <w:p w14:paraId="0E7A6DF1" w14:textId="77777777" w:rsidR="00FC24BD" w:rsidRPr="001C5CFB" w:rsidRDefault="00FC24BD" w:rsidP="00107872">
            <w:pPr>
              <w:tabs>
                <w:tab w:val="left" w:pos="1418"/>
              </w:tabs>
              <w:ind w:left="709"/>
              <w:rPr>
                <w:sz w:val="20"/>
              </w:rPr>
            </w:pPr>
            <w:r w:rsidRPr="001C5CFB">
              <w:rPr>
                <w:sz w:val="20"/>
              </w:rPr>
              <w:t>H.B. Brady &amp; Co.</w:t>
            </w:r>
          </w:p>
          <w:p w14:paraId="09D873C5" w14:textId="77777777" w:rsidR="00FC24BD" w:rsidRPr="001C5CFB" w:rsidRDefault="00FC24BD" w:rsidP="00107872">
            <w:pPr>
              <w:tabs>
                <w:tab w:val="left" w:pos="1418"/>
              </w:tabs>
              <w:rPr>
                <w:sz w:val="20"/>
              </w:rPr>
            </w:pPr>
          </w:p>
          <w:p w14:paraId="4FDE0F67" w14:textId="77777777" w:rsidR="00FC24BD" w:rsidRPr="001C5CFB" w:rsidRDefault="00FC24BD" w:rsidP="00107872">
            <w:pPr>
              <w:tabs>
                <w:tab w:val="left" w:pos="1418"/>
              </w:tabs>
              <w:rPr>
                <w:sz w:val="20"/>
                <w:u w:val="single"/>
              </w:rPr>
            </w:pPr>
            <w:r w:rsidRPr="001C5CFB">
              <w:rPr>
                <w:sz w:val="20"/>
                <w:u w:val="single"/>
              </w:rPr>
              <w:t>Fish Dealing and Processing:</w:t>
            </w:r>
          </w:p>
          <w:p w14:paraId="1501BD29" w14:textId="37416920" w:rsidR="00FC24BD" w:rsidRPr="001C5CFB" w:rsidRDefault="00FC24BD" w:rsidP="00107872">
            <w:pPr>
              <w:tabs>
                <w:tab w:val="left" w:pos="1418"/>
              </w:tabs>
              <w:ind w:left="709"/>
              <w:rPr>
                <w:sz w:val="20"/>
              </w:rPr>
            </w:pPr>
            <w:r w:rsidRPr="001C5CFB">
              <w:rPr>
                <w:sz w:val="20"/>
              </w:rPr>
              <w:t>Fremantle Fishermen</w:t>
            </w:r>
            <w:r w:rsidR="00E85470" w:rsidRPr="001C5CFB">
              <w:rPr>
                <w:sz w:val="20"/>
              </w:rPr>
              <w:t>’</w:t>
            </w:r>
            <w:r w:rsidRPr="001C5CFB">
              <w:rPr>
                <w:sz w:val="20"/>
              </w:rPr>
              <w:t>s Co-operative Society Ltd</w:t>
            </w:r>
          </w:p>
          <w:p w14:paraId="7EC28018" w14:textId="77777777" w:rsidR="00FC24BD" w:rsidRPr="001C5CFB" w:rsidRDefault="00FC24BD" w:rsidP="00107872">
            <w:pPr>
              <w:tabs>
                <w:tab w:val="left" w:pos="1418"/>
              </w:tabs>
              <w:ind w:left="709"/>
              <w:rPr>
                <w:sz w:val="20"/>
              </w:rPr>
            </w:pPr>
            <w:r w:rsidRPr="001C5CFB">
              <w:rPr>
                <w:sz w:val="20"/>
              </w:rPr>
              <w:t>Golden Gleam Fish Processing Co. Pty Ltd., Geraldton</w:t>
            </w:r>
          </w:p>
          <w:p w14:paraId="06B90D63" w14:textId="77777777" w:rsidR="00FC24BD" w:rsidRPr="001C5CFB" w:rsidRDefault="00FC24BD" w:rsidP="00107872">
            <w:pPr>
              <w:tabs>
                <w:tab w:val="left" w:pos="1418"/>
              </w:tabs>
              <w:ind w:left="709"/>
              <w:rPr>
                <w:sz w:val="20"/>
              </w:rPr>
            </w:pPr>
            <w:r w:rsidRPr="001C5CFB">
              <w:rPr>
                <w:sz w:val="20"/>
              </w:rPr>
              <w:t>National Fisheries (1947) Pty Ltd</w:t>
            </w:r>
          </w:p>
          <w:p w14:paraId="04433B67" w14:textId="77777777" w:rsidR="00FC24BD" w:rsidRPr="001C5CFB" w:rsidRDefault="00FC24BD" w:rsidP="00107872">
            <w:pPr>
              <w:tabs>
                <w:tab w:val="left" w:pos="1418"/>
              </w:tabs>
              <w:rPr>
                <w:sz w:val="20"/>
              </w:rPr>
            </w:pPr>
          </w:p>
          <w:p w14:paraId="224A86E2" w14:textId="77777777" w:rsidR="00FC24BD" w:rsidRPr="001C5CFB" w:rsidRDefault="00FC24BD" w:rsidP="00107872">
            <w:pPr>
              <w:tabs>
                <w:tab w:val="left" w:pos="1418"/>
              </w:tabs>
              <w:rPr>
                <w:sz w:val="20"/>
                <w:u w:val="single"/>
              </w:rPr>
            </w:pPr>
            <w:r w:rsidRPr="001C5CFB">
              <w:rPr>
                <w:sz w:val="20"/>
                <w:u w:val="single"/>
              </w:rPr>
              <w:t>Florists and/or Nurserymen:</w:t>
            </w:r>
          </w:p>
          <w:p w14:paraId="202542E0" w14:textId="77777777" w:rsidR="00FC24BD" w:rsidRPr="001C5CFB" w:rsidRDefault="00FC24BD" w:rsidP="00107872">
            <w:pPr>
              <w:tabs>
                <w:tab w:val="left" w:pos="1418"/>
              </w:tabs>
              <w:ind w:left="709"/>
              <w:rPr>
                <w:sz w:val="20"/>
              </w:rPr>
            </w:pPr>
            <w:r w:rsidRPr="001C5CFB">
              <w:rPr>
                <w:sz w:val="20"/>
              </w:rPr>
              <w:t>Dawson Harrison Pty Ltd</w:t>
            </w:r>
          </w:p>
          <w:p w14:paraId="50835CBF" w14:textId="77777777" w:rsidR="00FC24BD" w:rsidRPr="001C5CFB" w:rsidRDefault="00FC24BD" w:rsidP="00107872">
            <w:pPr>
              <w:tabs>
                <w:tab w:val="left" w:pos="1418"/>
              </w:tabs>
              <w:rPr>
                <w:sz w:val="20"/>
              </w:rPr>
            </w:pPr>
          </w:p>
          <w:p w14:paraId="5A89EF44" w14:textId="77777777" w:rsidR="00FC24BD" w:rsidRPr="001C5CFB" w:rsidRDefault="00FC24BD" w:rsidP="00107872">
            <w:pPr>
              <w:tabs>
                <w:tab w:val="left" w:pos="1418"/>
              </w:tabs>
              <w:rPr>
                <w:sz w:val="20"/>
                <w:u w:val="single"/>
              </w:rPr>
            </w:pPr>
            <w:r w:rsidRPr="001C5CFB">
              <w:rPr>
                <w:sz w:val="20"/>
                <w:u w:val="single"/>
              </w:rPr>
              <w:t>Flour Milling and/or Dealing:</w:t>
            </w:r>
          </w:p>
          <w:p w14:paraId="78ACE269" w14:textId="77777777" w:rsidR="00FC24BD" w:rsidRPr="001C5CFB" w:rsidRDefault="00FC24BD" w:rsidP="00107872">
            <w:pPr>
              <w:tabs>
                <w:tab w:val="left" w:pos="1418"/>
              </w:tabs>
              <w:ind w:left="709"/>
              <w:rPr>
                <w:sz w:val="20"/>
              </w:rPr>
            </w:pPr>
            <w:r w:rsidRPr="001C5CFB">
              <w:rPr>
                <w:sz w:val="20"/>
              </w:rPr>
              <w:t>Great Southern Roller Flour Mills Ltd</w:t>
            </w:r>
          </w:p>
          <w:p w14:paraId="1B76C6C4" w14:textId="77777777" w:rsidR="00FC24BD" w:rsidRPr="001C5CFB" w:rsidRDefault="00FC24BD" w:rsidP="00107872">
            <w:pPr>
              <w:tabs>
                <w:tab w:val="left" w:pos="1418"/>
              </w:tabs>
              <w:ind w:left="709"/>
              <w:rPr>
                <w:sz w:val="20"/>
              </w:rPr>
            </w:pPr>
            <w:r w:rsidRPr="001C5CFB">
              <w:rPr>
                <w:sz w:val="20"/>
              </w:rPr>
              <w:t>Thomas &amp; Co. (W.A.) Ltd</w:t>
            </w:r>
          </w:p>
          <w:p w14:paraId="36B400FB" w14:textId="77777777" w:rsidR="00FC24BD" w:rsidRPr="001C5CFB" w:rsidRDefault="00FC24BD" w:rsidP="00107872">
            <w:pPr>
              <w:tabs>
                <w:tab w:val="left" w:pos="1418"/>
              </w:tabs>
              <w:rPr>
                <w:sz w:val="20"/>
              </w:rPr>
            </w:pPr>
          </w:p>
          <w:p w14:paraId="3296645E" w14:textId="77777777" w:rsidR="00FC24BD" w:rsidRPr="001C5CFB" w:rsidRDefault="00FC24BD" w:rsidP="00107872">
            <w:pPr>
              <w:tabs>
                <w:tab w:val="left" w:pos="1418"/>
              </w:tabs>
              <w:rPr>
                <w:sz w:val="20"/>
                <w:u w:val="single"/>
              </w:rPr>
            </w:pPr>
            <w:r w:rsidRPr="001C5CFB">
              <w:rPr>
                <w:sz w:val="20"/>
                <w:u w:val="single"/>
              </w:rPr>
              <w:t>Fruit Extract and/or Essences Manufacturing and/or Dealing:</w:t>
            </w:r>
          </w:p>
          <w:p w14:paraId="4E95330E" w14:textId="77777777" w:rsidR="00FC24BD" w:rsidRPr="001C5CFB" w:rsidRDefault="00FC24BD" w:rsidP="00107872">
            <w:pPr>
              <w:tabs>
                <w:tab w:val="left" w:pos="1418"/>
              </w:tabs>
              <w:ind w:left="709"/>
              <w:rPr>
                <w:sz w:val="20"/>
              </w:rPr>
            </w:pPr>
            <w:proofErr w:type="spellStart"/>
            <w:r w:rsidRPr="001C5CFB">
              <w:rPr>
                <w:sz w:val="20"/>
              </w:rPr>
              <w:t>Plaimar</w:t>
            </w:r>
            <w:proofErr w:type="spellEnd"/>
            <w:r w:rsidRPr="001C5CFB">
              <w:rPr>
                <w:sz w:val="20"/>
              </w:rPr>
              <w:t xml:space="preserve"> Ltd</w:t>
            </w:r>
          </w:p>
          <w:p w14:paraId="4CD46FCF" w14:textId="77777777" w:rsidR="00FC24BD" w:rsidRPr="001C5CFB" w:rsidRDefault="00FC24BD" w:rsidP="00107872">
            <w:pPr>
              <w:tabs>
                <w:tab w:val="left" w:pos="1418"/>
              </w:tabs>
              <w:rPr>
                <w:sz w:val="20"/>
              </w:rPr>
            </w:pPr>
          </w:p>
          <w:p w14:paraId="0CD23C3B" w14:textId="77777777" w:rsidR="00FC24BD" w:rsidRPr="001C5CFB" w:rsidRDefault="00FC24BD" w:rsidP="00107872">
            <w:pPr>
              <w:tabs>
                <w:tab w:val="left" w:pos="1418"/>
              </w:tabs>
              <w:rPr>
                <w:sz w:val="20"/>
                <w:u w:val="single"/>
              </w:rPr>
            </w:pPr>
            <w:r w:rsidRPr="001C5CFB">
              <w:rPr>
                <w:sz w:val="20"/>
                <w:u w:val="single"/>
              </w:rPr>
              <w:t>Fruit and Vegetable Merchants and/or Agents:</w:t>
            </w:r>
          </w:p>
          <w:p w14:paraId="785D69B7" w14:textId="77777777" w:rsidR="00FC24BD" w:rsidRPr="001C5CFB" w:rsidRDefault="00FC24BD" w:rsidP="00107872">
            <w:pPr>
              <w:tabs>
                <w:tab w:val="left" w:pos="1418"/>
              </w:tabs>
              <w:ind w:left="709"/>
              <w:rPr>
                <w:sz w:val="20"/>
              </w:rPr>
            </w:pPr>
            <w:r w:rsidRPr="001C5CFB">
              <w:rPr>
                <w:sz w:val="20"/>
              </w:rPr>
              <w:t>Ah Sam &amp; Co.</w:t>
            </w:r>
          </w:p>
          <w:p w14:paraId="32AD79DB" w14:textId="77777777" w:rsidR="00FC24BD" w:rsidRPr="001C5CFB" w:rsidRDefault="00FC24BD" w:rsidP="00107872">
            <w:pPr>
              <w:tabs>
                <w:tab w:val="left" w:pos="1418"/>
              </w:tabs>
              <w:ind w:left="709"/>
              <w:rPr>
                <w:sz w:val="20"/>
              </w:rPr>
            </w:pPr>
            <w:r w:rsidRPr="001C5CFB">
              <w:rPr>
                <w:sz w:val="20"/>
              </w:rPr>
              <w:t>Gardner Bros.</w:t>
            </w:r>
          </w:p>
          <w:p w14:paraId="4428A172" w14:textId="77777777" w:rsidR="00FC24BD" w:rsidRPr="001C5CFB" w:rsidRDefault="00FC24BD" w:rsidP="00107872">
            <w:pPr>
              <w:tabs>
                <w:tab w:val="left" w:pos="1418"/>
              </w:tabs>
              <w:ind w:left="709"/>
              <w:rPr>
                <w:sz w:val="20"/>
              </w:rPr>
            </w:pPr>
            <w:r w:rsidRPr="001C5CFB">
              <w:rPr>
                <w:sz w:val="20"/>
              </w:rPr>
              <w:t>Premier Markets, Kalgoorlie</w:t>
            </w:r>
          </w:p>
          <w:p w14:paraId="65C678EA" w14:textId="77777777" w:rsidR="00FC24BD" w:rsidRPr="001C5CFB" w:rsidRDefault="00FC24BD" w:rsidP="00107872">
            <w:pPr>
              <w:tabs>
                <w:tab w:val="left" w:pos="1418"/>
              </w:tabs>
              <w:rPr>
                <w:sz w:val="20"/>
              </w:rPr>
            </w:pPr>
          </w:p>
          <w:p w14:paraId="0A19956F" w14:textId="77777777" w:rsidR="00FC24BD" w:rsidRPr="001C5CFB" w:rsidRDefault="00FC24BD" w:rsidP="00107872">
            <w:pPr>
              <w:tabs>
                <w:tab w:val="left" w:pos="1418"/>
              </w:tabs>
              <w:rPr>
                <w:sz w:val="20"/>
                <w:u w:val="single"/>
              </w:rPr>
            </w:pPr>
            <w:r w:rsidRPr="001C5CFB">
              <w:rPr>
                <w:sz w:val="20"/>
                <w:u w:val="single"/>
              </w:rPr>
              <w:t>Fruit and Vegetable Processing and Canning:</w:t>
            </w:r>
          </w:p>
          <w:p w14:paraId="1286706F" w14:textId="77777777" w:rsidR="00FC24BD" w:rsidRPr="001C5CFB" w:rsidRDefault="00FC24BD" w:rsidP="00107872">
            <w:pPr>
              <w:tabs>
                <w:tab w:val="left" w:pos="1418"/>
              </w:tabs>
              <w:ind w:left="709"/>
              <w:rPr>
                <w:sz w:val="20"/>
              </w:rPr>
            </w:pPr>
            <w:r w:rsidRPr="001C5CFB">
              <w:rPr>
                <w:sz w:val="20"/>
              </w:rPr>
              <w:t>Great West Processed Foods Pty Ltd</w:t>
            </w:r>
          </w:p>
          <w:p w14:paraId="4A941323" w14:textId="77777777" w:rsidR="00FC24BD" w:rsidRPr="001C5CFB" w:rsidRDefault="00FC24BD" w:rsidP="00107872">
            <w:pPr>
              <w:tabs>
                <w:tab w:val="left" w:pos="1418"/>
              </w:tabs>
              <w:rPr>
                <w:sz w:val="20"/>
              </w:rPr>
            </w:pPr>
          </w:p>
          <w:p w14:paraId="2DAF0420" w14:textId="77777777" w:rsidR="00FC24BD" w:rsidRPr="001C5CFB" w:rsidRDefault="00FC24BD" w:rsidP="00107872">
            <w:pPr>
              <w:tabs>
                <w:tab w:val="left" w:pos="1418"/>
              </w:tabs>
              <w:rPr>
                <w:sz w:val="20"/>
                <w:u w:val="single"/>
              </w:rPr>
            </w:pPr>
            <w:r w:rsidRPr="001C5CFB">
              <w:rPr>
                <w:sz w:val="20"/>
                <w:u w:val="single"/>
              </w:rPr>
              <w:t>Fruit Trading:</w:t>
            </w:r>
          </w:p>
          <w:p w14:paraId="2E3E145F" w14:textId="77777777" w:rsidR="00FC24BD" w:rsidRPr="001C5CFB" w:rsidRDefault="00FC24BD" w:rsidP="00107872">
            <w:pPr>
              <w:tabs>
                <w:tab w:val="left" w:pos="1418"/>
              </w:tabs>
              <w:ind w:left="709"/>
              <w:rPr>
                <w:sz w:val="20"/>
              </w:rPr>
            </w:pPr>
            <w:r w:rsidRPr="001C5CFB">
              <w:rPr>
                <w:sz w:val="20"/>
              </w:rPr>
              <w:t>Tropical Traders Ltd</w:t>
            </w:r>
          </w:p>
          <w:p w14:paraId="1EA044B3" w14:textId="77777777" w:rsidR="00FC24BD" w:rsidRPr="001C5CFB" w:rsidRDefault="00FC24BD" w:rsidP="00107872">
            <w:pPr>
              <w:tabs>
                <w:tab w:val="left" w:pos="1418"/>
              </w:tabs>
              <w:rPr>
                <w:sz w:val="20"/>
              </w:rPr>
            </w:pPr>
          </w:p>
          <w:p w14:paraId="057845BF" w14:textId="77777777" w:rsidR="00FC24BD" w:rsidRPr="001C5CFB" w:rsidRDefault="00FC24BD" w:rsidP="00107872">
            <w:pPr>
              <w:tabs>
                <w:tab w:val="left" w:pos="1418"/>
              </w:tabs>
              <w:rPr>
                <w:sz w:val="20"/>
                <w:u w:val="single"/>
              </w:rPr>
            </w:pPr>
            <w:r w:rsidRPr="001C5CFB">
              <w:rPr>
                <w:sz w:val="20"/>
                <w:u w:val="single"/>
              </w:rPr>
              <w:t>Furniture Manufacturing and/or Dealing:</w:t>
            </w:r>
          </w:p>
          <w:p w14:paraId="72186522" w14:textId="77777777" w:rsidR="00FC24BD" w:rsidRPr="001C5CFB" w:rsidRDefault="00FC24BD" w:rsidP="00107872">
            <w:pPr>
              <w:tabs>
                <w:tab w:val="left" w:pos="1418"/>
              </w:tabs>
              <w:ind w:left="709"/>
              <w:rPr>
                <w:sz w:val="20"/>
              </w:rPr>
            </w:pPr>
            <w:proofErr w:type="spellStart"/>
            <w:r w:rsidRPr="001C5CFB">
              <w:rPr>
                <w:sz w:val="20"/>
              </w:rPr>
              <w:t>Craiks</w:t>
            </w:r>
            <w:proofErr w:type="spellEnd"/>
            <w:r w:rsidRPr="001C5CFB">
              <w:rPr>
                <w:sz w:val="20"/>
              </w:rPr>
              <w:t xml:space="preserve"> (1933) Pty Ltd</w:t>
            </w:r>
          </w:p>
          <w:p w14:paraId="2CECC4C3" w14:textId="77777777" w:rsidR="00FC24BD" w:rsidRPr="001C5CFB" w:rsidRDefault="00FC24BD" w:rsidP="00107872">
            <w:pPr>
              <w:tabs>
                <w:tab w:val="left" w:pos="1418"/>
              </w:tabs>
              <w:ind w:left="709"/>
              <w:rPr>
                <w:sz w:val="20"/>
              </w:rPr>
            </w:pPr>
            <w:r w:rsidRPr="001C5CFB">
              <w:rPr>
                <w:sz w:val="20"/>
              </w:rPr>
              <w:t>Hearn Bros. &amp; Stead</w:t>
            </w:r>
          </w:p>
          <w:p w14:paraId="1245269D" w14:textId="77777777" w:rsidR="00FC24BD" w:rsidRPr="001C5CFB" w:rsidRDefault="00FC24BD" w:rsidP="00107872">
            <w:pPr>
              <w:tabs>
                <w:tab w:val="left" w:pos="1418"/>
              </w:tabs>
              <w:ind w:left="709"/>
              <w:rPr>
                <w:sz w:val="20"/>
              </w:rPr>
            </w:pPr>
            <w:r w:rsidRPr="001C5CFB">
              <w:rPr>
                <w:sz w:val="20"/>
              </w:rPr>
              <w:t>Jason Metal Furniture Ltd</w:t>
            </w:r>
          </w:p>
          <w:p w14:paraId="01E70A3D" w14:textId="77777777" w:rsidR="00FC24BD" w:rsidRPr="001C5CFB" w:rsidRDefault="00FC24BD" w:rsidP="00107872">
            <w:pPr>
              <w:tabs>
                <w:tab w:val="left" w:pos="1418"/>
              </w:tabs>
              <w:rPr>
                <w:sz w:val="20"/>
              </w:rPr>
            </w:pPr>
          </w:p>
          <w:p w14:paraId="1780784A" w14:textId="77777777" w:rsidR="00FC24BD" w:rsidRPr="001C5CFB" w:rsidRDefault="00FC24BD" w:rsidP="00107872">
            <w:pPr>
              <w:tabs>
                <w:tab w:val="left" w:pos="1418"/>
              </w:tabs>
              <w:rPr>
                <w:sz w:val="20"/>
                <w:u w:val="single"/>
              </w:rPr>
            </w:pPr>
            <w:r w:rsidRPr="001C5CFB">
              <w:rPr>
                <w:sz w:val="20"/>
                <w:u w:val="single"/>
              </w:rPr>
              <w:lastRenderedPageBreak/>
              <w:t>Furniture Removalists:</w:t>
            </w:r>
          </w:p>
          <w:p w14:paraId="36937638" w14:textId="77777777" w:rsidR="00FC24BD" w:rsidRPr="001C5CFB" w:rsidRDefault="00FC24BD" w:rsidP="00107872">
            <w:pPr>
              <w:tabs>
                <w:tab w:val="left" w:pos="1418"/>
              </w:tabs>
              <w:ind w:left="709"/>
              <w:rPr>
                <w:sz w:val="20"/>
              </w:rPr>
            </w:pPr>
            <w:r w:rsidRPr="001C5CFB">
              <w:rPr>
                <w:sz w:val="20"/>
              </w:rPr>
              <w:t>A. Blowes &amp; Son</w:t>
            </w:r>
          </w:p>
          <w:p w14:paraId="522B09D3" w14:textId="77777777" w:rsidR="00FC24BD" w:rsidRPr="001C5CFB" w:rsidRDefault="00FC24BD" w:rsidP="00107872">
            <w:pPr>
              <w:tabs>
                <w:tab w:val="left" w:pos="1418"/>
              </w:tabs>
              <w:ind w:left="709"/>
              <w:rPr>
                <w:sz w:val="20"/>
              </w:rPr>
            </w:pPr>
            <w:r w:rsidRPr="001C5CFB">
              <w:rPr>
                <w:sz w:val="20"/>
              </w:rPr>
              <w:t>R.P. North Co. Pty Ltd</w:t>
            </w:r>
          </w:p>
          <w:p w14:paraId="5824C86E" w14:textId="77777777" w:rsidR="00FC24BD" w:rsidRPr="001C5CFB" w:rsidRDefault="00FC24BD" w:rsidP="00107872">
            <w:pPr>
              <w:tabs>
                <w:tab w:val="left" w:pos="1418"/>
              </w:tabs>
              <w:rPr>
                <w:sz w:val="20"/>
              </w:rPr>
            </w:pPr>
          </w:p>
          <w:p w14:paraId="162A0991" w14:textId="77777777" w:rsidR="00FC24BD" w:rsidRPr="001C5CFB" w:rsidRDefault="00FC24BD" w:rsidP="00107872">
            <w:pPr>
              <w:tabs>
                <w:tab w:val="left" w:pos="1418"/>
              </w:tabs>
              <w:rPr>
                <w:sz w:val="20"/>
                <w:u w:val="single"/>
              </w:rPr>
            </w:pPr>
            <w:r w:rsidRPr="001C5CFB">
              <w:rPr>
                <w:sz w:val="20"/>
                <w:u w:val="single"/>
              </w:rPr>
              <w:t>Firewood and/or Coal Dealing:</w:t>
            </w:r>
          </w:p>
          <w:p w14:paraId="65BDBED7" w14:textId="77777777" w:rsidR="00FC24BD" w:rsidRPr="001C5CFB" w:rsidRDefault="00FC24BD" w:rsidP="00107872">
            <w:pPr>
              <w:tabs>
                <w:tab w:val="left" w:pos="1418"/>
              </w:tabs>
              <w:ind w:left="709"/>
              <w:rPr>
                <w:sz w:val="20"/>
              </w:rPr>
            </w:pPr>
            <w:r w:rsidRPr="001C5CFB">
              <w:rPr>
                <w:sz w:val="20"/>
              </w:rPr>
              <w:t>Bryant &amp; Waters</w:t>
            </w:r>
          </w:p>
          <w:p w14:paraId="3B4F1CAA" w14:textId="77777777" w:rsidR="00FC24BD" w:rsidRPr="001C5CFB" w:rsidRDefault="00FC24BD" w:rsidP="00107872">
            <w:pPr>
              <w:tabs>
                <w:tab w:val="left" w:pos="1418"/>
              </w:tabs>
              <w:ind w:left="709"/>
              <w:rPr>
                <w:sz w:val="20"/>
              </w:rPr>
            </w:pPr>
            <w:r w:rsidRPr="001C5CFB">
              <w:rPr>
                <w:sz w:val="20"/>
              </w:rPr>
              <w:t>Perth Jarrah Mills Pty Ltd</w:t>
            </w:r>
          </w:p>
          <w:p w14:paraId="650B8870" w14:textId="77777777" w:rsidR="00FC24BD" w:rsidRPr="001C5CFB" w:rsidRDefault="00FC24BD" w:rsidP="00107872">
            <w:pPr>
              <w:tabs>
                <w:tab w:val="left" w:pos="1418"/>
              </w:tabs>
              <w:ind w:left="709"/>
              <w:rPr>
                <w:sz w:val="20"/>
              </w:rPr>
            </w:pPr>
            <w:r w:rsidRPr="001C5CFB">
              <w:rPr>
                <w:sz w:val="20"/>
              </w:rPr>
              <w:t>Collie Coal and Woodyard</w:t>
            </w:r>
          </w:p>
          <w:p w14:paraId="067E12FF" w14:textId="77777777" w:rsidR="00FC24BD" w:rsidRPr="001C5CFB" w:rsidRDefault="00FC24BD" w:rsidP="00107872">
            <w:pPr>
              <w:tabs>
                <w:tab w:val="left" w:pos="1418"/>
              </w:tabs>
              <w:rPr>
                <w:sz w:val="20"/>
              </w:rPr>
            </w:pPr>
          </w:p>
          <w:p w14:paraId="2DAB801A" w14:textId="77777777" w:rsidR="00FC24BD" w:rsidRPr="001C5CFB" w:rsidRDefault="00FC24BD" w:rsidP="00107872">
            <w:pPr>
              <w:tabs>
                <w:tab w:val="left" w:pos="1418"/>
              </w:tabs>
              <w:rPr>
                <w:sz w:val="20"/>
                <w:u w:val="single"/>
              </w:rPr>
            </w:pPr>
            <w:r w:rsidRPr="001C5CFB">
              <w:rPr>
                <w:sz w:val="20"/>
                <w:u w:val="single"/>
              </w:rPr>
              <w:t>General Carriers:</w:t>
            </w:r>
          </w:p>
          <w:p w14:paraId="275E3984" w14:textId="77777777" w:rsidR="00FC24BD" w:rsidRPr="001C5CFB" w:rsidRDefault="00FC24BD" w:rsidP="00107872">
            <w:pPr>
              <w:tabs>
                <w:tab w:val="left" w:pos="1418"/>
              </w:tabs>
              <w:ind w:left="709"/>
              <w:rPr>
                <w:sz w:val="20"/>
              </w:rPr>
            </w:pPr>
            <w:r w:rsidRPr="001C5CFB">
              <w:rPr>
                <w:sz w:val="20"/>
              </w:rPr>
              <w:t>Allen &amp; Brimage, Kalgoorlie</w:t>
            </w:r>
          </w:p>
          <w:p w14:paraId="64D14F26" w14:textId="77777777" w:rsidR="00FC24BD" w:rsidRPr="001C5CFB" w:rsidRDefault="00FC24BD" w:rsidP="00107872">
            <w:pPr>
              <w:tabs>
                <w:tab w:val="left" w:pos="1418"/>
              </w:tabs>
              <w:ind w:left="709"/>
              <w:rPr>
                <w:sz w:val="20"/>
              </w:rPr>
            </w:pPr>
            <w:r w:rsidRPr="001C5CFB">
              <w:rPr>
                <w:sz w:val="20"/>
              </w:rPr>
              <w:t>Bingley Bros., Boulder</w:t>
            </w:r>
          </w:p>
          <w:p w14:paraId="4CD6489C" w14:textId="77777777" w:rsidR="00FC24BD" w:rsidRPr="001C5CFB" w:rsidRDefault="00FC24BD" w:rsidP="00107872">
            <w:pPr>
              <w:tabs>
                <w:tab w:val="left" w:pos="1418"/>
              </w:tabs>
              <w:ind w:left="709"/>
              <w:rPr>
                <w:sz w:val="20"/>
              </w:rPr>
            </w:pPr>
            <w:r w:rsidRPr="001C5CFB">
              <w:rPr>
                <w:sz w:val="20"/>
              </w:rPr>
              <w:t>George Brand &amp; Co., Kalgoorlie</w:t>
            </w:r>
          </w:p>
          <w:p w14:paraId="53AC6069" w14:textId="77777777" w:rsidR="00FC24BD" w:rsidRPr="001C5CFB" w:rsidRDefault="00FC24BD" w:rsidP="00107872">
            <w:pPr>
              <w:tabs>
                <w:tab w:val="left" w:pos="1418"/>
              </w:tabs>
              <w:ind w:left="709"/>
              <w:rPr>
                <w:sz w:val="20"/>
              </w:rPr>
            </w:pPr>
            <w:r w:rsidRPr="001C5CFB">
              <w:rPr>
                <w:sz w:val="20"/>
              </w:rPr>
              <w:t>Bullochs Transport</w:t>
            </w:r>
          </w:p>
          <w:p w14:paraId="16FB90E3" w14:textId="77777777" w:rsidR="00FC24BD" w:rsidRPr="001C5CFB" w:rsidRDefault="00FC24BD" w:rsidP="00107872">
            <w:pPr>
              <w:tabs>
                <w:tab w:val="left" w:pos="1418"/>
              </w:tabs>
              <w:ind w:left="709"/>
              <w:rPr>
                <w:sz w:val="20"/>
              </w:rPr>
            </w:pPr>
            <w:r w:rsidRPr="001C5CFB">
              <w:rPr>
                <w:sz w:val="20"/>
              </w:rPr>
              <w:t>Daly Bros.</w:t>
            </w:r>
          </w:p>
          <w:p w14:paraId="4BF207CA" w14:textId="77777777" w:rsidR="00FC24BD" w:rsidRPr="001C5CFB" w:rsidRDefault="00FC24BD" w:rsidP="00107872">
            <w:pPr>
              <w:tabs>
                <w:tab w:val="left" w:pos="1418"/>
              </w:tabs>
              <w:rPr>
                <w:sz w:val="20"/>
              </w:rPr>
            </w:pPr>
          </w:p>
          <w:p w14:paraId="1F21BA7C" w14:textId="77777777" w:rsidR="00FC24BD" w:rsidRPr="001C5CFB" w:rsidRDefault="00FC24BD" w:rsidP="00107872">
            <w:pPr>
              <w:tabs>
                <w:tab w:val="left" w:pos="1418"/>
              </w:tabs>
              <w:rPr>
                <w:sz w:val="20"/>
                <w:u w:val="single"/>
              </w:rPr>
            </w:pPr>
            <w:r w:rsidRPr="001C5CFB">
              <w:rPr>
                <w:sz w:val="20"/>
                <w:u w:val="single"/>
              </w:rPr>
              <w:t>General Storekeeping:</w:t>
            </w:r>
          </w:p>
          <w:p w14:paraId="6BFBE250" w14:textId="77777777" w:rsidR="00FC24BD" w:rsidRPr="001C5CFB" w:rsidRDefault="00FC24BD" w:rsidP="00107872">
            <w:pPr>
              <w:tabs>
                <w:tab w:val="left" w:pos="1418"/>
              </w:tabs>
              <w:ind w:left="709"/>
              <w:rPr>
                <w:sz w:val="20"/>
              </w:rPr>
            </w:pPr>
            <w:r w:rsidRPr="001C5CFB">
              <w:rPr>
                <w:sz w:val="20"/>
              </w:rPr>
              <w:t>Armadale-Kelmscott Co-operative Society Ltd., Armadale</w:t>
            </w:r>
          </w:p>
          <w:p w14:paraId="39260AE7" w14:textId="77777777" w:rsidR="00FC24BD" w:rsidRPr="001C5CFB" w:rsidRDefault="00FC24BD" w:rsidP="00107872">
            <w:pPr>
              <w:tabs>
                <w:tab w:val="left" w:pos="1418"/>
              </w:tabs>
              <w:ind w:left="709"/>
              <w:rPr>
                <w:sz w:val="20"/>
              </w:rPr>
            </w:pPr>
            <w:r w:rsidRPr="001C5CFB">
              <w:rPr>
                <w:sz w:val="20"/>
              </w:rPr>
              <w:t>Australian Flag Store, Kalgoorlie</w:t>
            </w:r>
          </w:p>
          <w:p w14:paraId="037D12DE" w14:textId="77777777" w:rsidR="00FC24BD" w:rsidRPr="001C5CFB" w:rsidRDefault="00FC24BD" w:rsidP="00107872">
            <w:pPr>
              <w:tabs>
                <w:tab w:val="left" w:pos="1418"/>
              </w:tabs>
              <w:ind w:left="709"/>
              <w:rPr>
                <w:sz w:val="20"/>
              </w:rPr>
            </w:pPr>
            <w:proofErr w:type="spellStart"/>
            <w:r w:rsidRPr="001C5CFB">
              <w:rPr>
                <w:sz w:val="20"/>
              </w:rPr>
              <w:t>Boyup</w:t>
            </w:r>
            <w:proofErr w:type="spellEnd"/>
            <w:r w:rsidRPr="001C5CFB">
              <w:rPr>
                <w:sz w:val="20"/>
              </w:rPr>
              <w:t xml:space="preserve"> Brook Co-operative Company, </w:t>
            </w:r>
            <w:proofErr w:type="spellStart"/>
            <w:r w:rsidRPr="001C5CFB">
              <w:rPr>
                <w:sz w:val="20"/>
              </w:rPr>
              <w:t>Boyup</w:t>
            </w:r>
            <w:proofErr w:type="spellEnd"/>
            <w:r w:rsidRPr="001C5CFB">
              <w:rPr>
                <w:sz w:val="20"/>
              </w:rPr>
              <w:t xml:space="preserve"> Brook</w:t>
            </w:r>
          </w:p>
          <w:p w14:paraId="7049850B" w14:textId="77777777" w:rsidR="00FC24BD" w:rsidRPr="001C5CFB" w:rsidRDefault="00FC24BD" w:rsidP="00107872">
            <w:pPr>
              <w:tabs>
                <w:tab w:val="left" w:pos="1418"/>
              </w:tabs>
              <w:ind w:left="709"/>
              <w:rPr>
                <w:sz w:val="20"/>
              </w:rPr>
            </w:pPr>
            <w:r w:rsidRPr="001C5CFB">
              <w:rPr>
                <w:sz w:val="20"/>
              </w:rPr>
              <w:t xml:space="preserve">Central </w:t>
            </w:r>
            <w:proofErr w:type="spellStart"/>
            <w:r w:rsidRPr="001C5CFB">
              <w:rPr>
                <w:sz w:val="20"/>
              </w:rPr>
              <w:t>Povisions</w:t>
            </w:r>
            <w:proofErr w:type="spellEnd"/>
            <w:r w:rsidRPr="001C5CFB">
              <w:rPr>
                <w:sz w:val="20"/>
              </w:rPr>
              <w:t xml:space="preserve"> Stores Pty Ltd</w:t>
            </w:r>
          </w:p>
          <w:p w14:paraId="4F81F241" w14:textId="77777777" w:rsidR="00FC24BD" w:rsidRPr="001C5CFB" w:rsidRDefault="00FC24BD" w:rsidP="00107872">
            <w:pPr>
              <w:tabs>
                <w:tab w:val="left" w:pos="1418"/>
              </w:tabs>
              <w:ind w:left="709"/>
              <w:rPr>
                <w:sz w:val="20"/>
              </w:rPr>
            </w:pPr>
            <w:r w:rsidRPr="001C5CFB">
              <w:rPr>
                <w:sz w:val="20"/>
              </w:rPr>
              <w:t>Sydney Fong &amp; Co., Geraldton</w:t>
            </w:r>
          </w:p>
          <w:p w14:paraId="473779CF" w14:textId="77777777" w:rsidR="00FC24BD" w:rsidRPr="001C5CFB" w:rsidRDefault="00FC24BD" w:rsidP="00107872">
            <w:pPr>
              <w:tabs>
                <w:tab w:val="left" w:pos="1418"/>
              </w:tabs>
              <w:rPr>
                <w:sz w:val="20"/>
              </w:rPr>
            </w:pPr>
          </w:p>
          <w:p w14:paraId="3648DE01" w14:textId="77777777" w:rsidR="00FC24BD" w:rsidRPr="001C5CFB" w:rsidRDefault="00FC24BD" w:rsidP="00107872">
            <w:pPr>
              <w:tabs>
                <w:tab w:val="left" w:pos="1418"/>
              </w:tabs>
              <w:rPr>
                <w:sz w:val="20"/>
                <w:u w:val="single"/>
              </w:rPr>
            </w:pPr>
            <w:r w:rsidRPr="001C5CFB">
              <w:rPr>
                <w:sz w:val="20"/>
                <w:u w:val="single"/>
              </w:rPr>
              <w:t>Glass Manufacturing:</w:t>
            </w:r>
          </w:p>
          <w:p w14:paraId="2479A41B" w14:textId="77777777" w:rsidR="00FC24BD" w:rsidRPr="001C5CFB" w:rsidRDefault="00FC24BD" w:rsidP="00107872">
            <w:pPr>
              <w:tabs>
                <w:tab w:val="left" w:pos="1418"/>
              </w:tabs>
              <w:ind w:left="709"/>
              <w:rPr>
                <w:sz w:val="20"/>
              </w:rPr>
            </w:pPr>
            <w:r w:rsidRPr="001C5CFB">
              <w:rPr>
                <w:sz w:val="20"/>
              </w:rPr>
              <w:t>Australian Glass Manufacturers Co. Pty Ltd</w:t>
            </w:r>
          </w:p>
          <w:p w14:paraId="69996E2E" w14:textId="77777777" w:rsidR="00FC24BD" w:rsidRPr="001C5CFB" w:rsidRDefault="00FC24BD" w:rsidP="00107872">
            <w:pPr>
              <w:tabs>
                <w:tab w:val="left" w:pos="1418"/>
              </w:tabs>
              <w:rPr>
                <w:sz w:val="20"/>
              </w:rPr>
            </w:pPr>
          </w:p>
          <w:p w14:paraId="3E24DAC4" w14:textId="77777777" w:rsidR="00FC24BD" w:rsidRPr="001C5CFB" w:rsidRDefault="00FC24BD" w:rsidP="00107872">
            <w:pPr>
              <w:tabs>
                <w:tab w:val="left" w:pos="1418"/>
              </w:tabs>
              <w:rPr>
                <w:sz w:val="20"/>
                <w:u w:val="single"/>
              </w:rPr>
            </w:pPr>
            <w:r w:rsidRPr="001C5CFB">
              <w:rPr>
                <w:sz w:val="20"/>
                <w:u w:val="single"/>
              </w:rPr>
              <w:t>Glass Merchants and/or Shop Fitters:</w:t>
            </w:r>
          </w:p>
          <w:p w14:paraId="26E954F1" w14:textId="77777777" w:rsidR="00FC24BD" w:rsidRPr="001C5CFB" w:rsidRDefault="00FC24BD" w:rsidP="00107872">
            <w:pPr>
              <w:tabs>
                <w:tab w:val="left" w:pos="1418"/>
              </w:tabs>
              <w:ind w:left="709"/>
              <w:rPr>
                <w:sz w:val="20"/>
              </w:rPr>
            </w:pPr>
            <w:r w:rsidRPr="001C5CFB">
              <w:rPr>
                <w:sz w:val="20"/>
              </w:rPr>
              <w:t>Arcus Pty Ltd</w:t>
            </w:r>
          </w:p>
          <w:p w14:paraId="606C5CD1" w14:textId="77777777" w:rsidR="00FC24BD" w:rsidRPr="001C5CFB" w:rsidRDefault="00FC24BD" w:rsidP="00107872">
            <w:pPr>
              <w:tabs>
                <w:tab w:val="left" w:pos="1418"/>
              </w:tabs>
              <w:rPr>
                <w:sz w:val="20"/>
              </w:rPr>
            </w:pPr>
          </w:p>
          <w:p w14:paraId="3831B1C4" w14:textId="77777777" w:rsidR="00FC24BD" w:rsidRPr="001C5CFB" w:rsidRDefault="00FC24BD" w:rsidP="00107872">
            <w:pPr>
              <w:tabs>
                <w:tab w:val="left" w:pos="1418"/>
              </w:tabs>
              <w:rPr>
                <w:sz w:val="20"/>
                <w:u w:val="single"/>
              </w:rPr>
            </w:pPr>
            <w:r w:rsidRPr="001C5CFB">
              <w:rPr>
                <w:sz w:val="20"/>
                <w:u w:val="single"/>
              </w:rPr>
              <w:t>Grocery Manufacturing and/or Dealing:</w:t>
            </w:r>
          </w:p>
          <w:p w14:paraId="657D7EFF" w14:textId="77777777" w:rsidR="00FC24BD" w:rsidRPr="001C5CFB" w:rsidRDefault="00FC24BD" w:rsidP="00107872">
            <w:pPr>
              <w:tabs>
                <w:tab w:val="left" w:pos="1418"/>
              </w:tabs>
              <w:ind w:left="709"/>
              <w:rPr>
                <w:sz w:val="20"/>
              </w:rPr>
            </w:pPr>
            <w:r w:rsidRPr="001C5CFB">
              <w:rPr>
                <w:sz w:val="20"/>
              </w:rPr>
              <w:t>J. &amp; W. Bateman Ltd</w:t>
            </w:r>
          </w:p>
          <w:p w14:paraId="1A7DF1D4" w14:textId="77777777" w:rsidR="00FC24BD" w:rsidRPr="001C5CFB" w:rsidRDefault="00FC24BD" w:rsidP="00107872">
            <w:pPr>
              <w:tabs>
                <w:tab w:val="left" w:pos="1418"/>
              </w:tabs>
              <w:ind w:left="709"/>
              <w:rPr>
                <w:sz w:val="20"/>
              </w:rPr>
            </w:pPr>
            <w:r w:rsidRPr="001C5CFB">
              <w:rPr>
                <w:sz w:val="20"/>
              </w:rPr>
              <w:t>Henry Berry &amp; Co. (Australasia) Ltd</w:t>
            </w:r>
          </w:p>
          <w:p w14:paraId="6CB308C9" w14:textId="77777777" w:rsidR="00FC24BD" w:rsidRPr="001C5CFB" w:rsidRDefault="00FC24BD" w:rsidP="00107872">
            <w:pPr>
              <w:tabs>
                <w:tab w:val="left" w:pos="1418"/>
              </w:tabs>
              <w:ind w:left="709"/>
              <w:rPr>
                <w:sz w:val="20"/>
              </w:rPr>
            </w:pPr>
            <w:proofErr w:type="spellStart"/>
            <w:r w:rsidRPr="001C5CFB">
              <w:rPr>
                <w:sz w:val="20"/>
              </w:rPr>
              <w:t>Bushells</w:t>
            </w:r>
            <w:proofErr w:type="spellEnd"/>
            <w:r w:rsidRPr="001C5CFB">
              <w:rPr>
                <w:sz w:val="20"/>
              </w:rPr>
              <w:t xml:space="preserve"> Ltd</w:t>
            </w:r>
          </w:p>
          <w:p w14:paraId="2B64FEC2" w14:textId="77777777" w:rsidR="00FC24BD" w:rsidRPr="001C5CFB" w:rsidRDefault="00FC24BD" w:rsidP="00107872">
            <w:pPr>
              <w:tabs>
                <w:tab w:val="left" w:pos="1418"/>
              </w:tabs>
              <w:ind w:left="709"/>
              <w:rPr>
                <w:sz w:val="20"/>
              </w:rPr>
            </w:pPr>
            <w:r w:rsidRPr="001C5CFB">
              <w:rPr>
                <w:sz w:val="20"/>
              </w:rPr>
              <w:t>Co-operative Wholesale Services Ltd</w:t>
            </w:r>
          </w:p>
          <w:p w14:paraId="5C8E1624" w14:textId="77777777" w:rsidR="00FC24BD" w:rsidRPr="001C5CFB" w:rsidRDefault="00FC24BD" w:rsidP="00107872">
            <w:pPr>
              <w:tabs>
                <w:tab w:val="left" w:pos="1418"/>
              </w:tabs>
              <w:ind w:left="709"/>
              <w:rPr>
                <w:sz w:val="20"/>
              </w:rPr>
            </w:pPr>
            <w:r w:rsidRPr="001C5CFB">
              <w:rPr>
                <w:sz w:val="20"/>
              </w:rPr>
              <w:t>H.W. Davidson, Kalgoorlie</w:t>
            </w:r>
          </w:p>
          <w:p w14:paraId="51F44FB9" w14:textId="77777777" w:rsidR="00FC24BD" w:rsidRPr="001C5CFB" w:rsidRDefault="00FC24BD" w:rsidP="00107872">
            <w:pPr>
              <w:tabs>
                <w:tab w:val="left" w:pos="1418"/>
              </w:tabs>
              <w:ind w:left="709"/>
              <w:rPr>
                <w:sz w:val="20"/>
              </w:rPr>
            </w:pPr>
            <w:r w:rsidRPr="001C5CFB">
              <w:rPr>
                <w:sz w:val="20"/>
              </w:rPr>
              <w:t>W.A. Honey Pool</w:t>
            </w:r>
          </w:p>
          <w:p w14:paraId="24A35496" w14:textId="77777777" w:rsidR="00FC24BD" w:rsidRPr="001C5CFB" w:rsidRDefault="00FC24BD" w:rsidP="00107872">
            <w:pPr>
              <w:tabs>
                <w:tab w:val="left" w:pos="1418"/>
              </w:tabs>
              <w:ind w:left="709"/>
              <w:rPr>
                <w:sz w:val="20"/>
              </w:rPr>
            </w:pPr>
            <w:proofErr w:type="spellStart"/>
            <w:r w:rsidRPr="001C5CFB">
              <w:rPr>
                <w:sz w:val="20"/>
              </w:rPr>
              <w:t>Sanitarium</w:t>
            </w:r>
            <w:proofErr w:type="spellEnd"/>
            <w:r w:rsidRPr="001C5CFB">
              <w:rPr>
                <w:sz w:val="20"/>
              </w:rPr>
              <w:t xml:space="preserve"> Health Food Co.</w:t>
            </w:r>
          </w:p>
          <w:p w14:paraId="28F0B2F2" w14:textId="77777777" w:rsidR="00FC24BD" w:rsidRPr="001C5CFB" w:rsidRDefault="00FC24BD" w:rsidP="00107872">
            <w:pPr>
              <w:tabs>
                <w:tab w:val="left" w:pos="1418"/>
              </w:tabs>
              <w:ind w:left="709"/>
              <w:rPr>
                <w:sz w:val="20"/>
              </w:rPr>
            </w:pPr>
            <w:r w:rsidRPr="001C5CFB">
              <w:rPr>
                <w:sz w:val="20"/>
              </w:rPr>
              <w:t xml:space="preserve">Sara &amp; Cook Pty Ltd </w:t>
            </w:r>
          </w:p>
          <w:p w14:paraId="350DA716" w14:textId="77777777" w:rsidR="00FC24BD" w:rsidRPr="001C5CFB" w:rsidRDefault="00FC24BD" w:rsidP="00107872">
            <w:pPr>
              <w:tabs>
                <w:tab w:val="left" w:pos="1418"/>
              </w:tabs>
              <w:ind w:left="709"/>
              <w:rPr>
                <w:sz w:val="20"/>
              </w:rPr>
            </w:pPr>
            <w:r w:rsidRPr="001C5CFB">
              <w:rPr>
                <w:sz w:val="20"/>
              </w:rPr>
              <w:t>D. &amp; J. Fowler Ltd</w:t>
            </w:r>
          </w:p>
          <w:p w14:paraId="67CFC12B" w14:textId="77777777" w:rsidR="00FC24BD" w:rsidRPr="001C5CFB" w:rsidRDefault="00FC24BD" w:rsidP="00107872">
            <w:pPr>
              <w:tabs>
                <w:tab w:val="left" w:pos="1418"/>
              </w:tabs>
              <w:rPr>
                <w:sz w:val="20"/>
              </w:rPr>
            </w:pPr>
          </w:p>
          <w:p w14:paraId="28328815" w14:textId="77777777" w:rsidR="00FC24BD" w:rsidRPr="001C5CFB" w:rsidRDefault="00FC24BD" w:rsidP="00107872">
            <w:pPr>
              <w:tabs>
                <w:tab w:val="left" w:pos="1418"/>
              </w:tabs>
              <w:rPr>
                <w:sz w:val="20"/>
                <w:u w:val="single"/>
              </w:rPr>
            </w:pPr>
            <w:r w:rsidRPr="001C5CFB">
              <w:rPr>
                <w:sz w:val="20"/>
                <w:u w:val="single"/>
              </w:rPr>
              <w:t>Grocery Dealing (Retail):</w:t>
            </w:r>
          </w:p>
          <w:p w14:paraId="359B51F7" w14:textId="77777777" w:rsidR="00FC24BD" w:rsidRPr="001C5CFB" w:rsidRDefault="00FC24BD" w:rsidP="00107872">
            <w:pPr>
              <w:tabs>
                <w:tab w:val="left" w:pos="1418"/>
              </w:tabs>
              <w:ind w:left="709"/>
              <w:rPr>
                <w:sz w:val="20"/>
              </w:rPr>
            </w:pPr>
            <w:r w:rsidRPr="001C5CFB">
              <w:rPr>
                <w:sz w:val="20"/>
              </w:rPr>
              <w:t>Charlie Carter Ltd</w:t>
            </w:r>
          </w:p>
          <w:p w14:paraId="22A43D62" w14:textId="77777777" w:rsidR="00FC24BD" w:rsidRPr="001C5CFB" w:rsidRDefault="00FC24BD" w:rsidP="00107872">
            <w:pPr>
              <w:tabs>
                <w:tab w:val="left" w:pos="1418"/>
              </w:tabs>
              <w:rPr>
                <w:sz w:val="20"/>
              </w:rPr>
            </w:pPr>
          </w:p>
          <w:p w14:paraId="11D3AB7A" w14:textId="77777777" w:rsidR="00FC24BD" w:rsidRPr="001C5CFB" w:rsidRDefault="00FC24BD" w:rsidP="00107872">
            <w:pPr>
              <w:tabs>
                <w:tab w:val="left" w:pos="1418"/>
              </w:tabs>
              <w:rPr>
                <w:sz w:val="20"/>
                <w:u w:val="single"/>
              </w:rPr>
            </w:pPr>
            <w:r w:rsidRPr="001C5CFB">
              <w:rPr>
                <w:sz w:val="20"/>
                <w:u w:val="single"/>
              </w:rPr>
              <w:t>Greengrocers and/or Fruiterers:</w:t>
            </w:r>
          </w:p>
          <w:p w14:paraId="006616C1" w14:textId="77777777" w:rsidR="00FC24BD" w:rsidRPr="001C5CFB" w:rsidRDefault="00FC24BD" w:rsidP="00107872">
            <w:pPr>
              <w:tabs>
                <w:tab w:val="left" w:pos="1418"/>
              </w:tabs>
              <w:ind w:left="709"/>
              <w:rPr>
                <w:sz w:val="20"/>
              </w:rPr>
            </w:pPr>
            <w:r w:rsidRPr="001C5CFB">
              <w:rPr>
                <w:sz w:val="20"/>
              </w:rPr>
              <w:t>Litis Bros. Super Market</w:t>
            </w:r>
          </w:p>
          <w:p w14:paraId="67839CC3" w14:textId="77777777" w:rsidR="00FC24BD" w:rsidRPr="001C5CFB" w:rsidRDefault="00FC24BD" w:rsidP="00107872">
            <w:pPr>
              <w:tabs>
                <w:tab w:val="left" w:pos="1418"/>
              </w:tabs>
              <w:rPr>
                <w:sz w:val="20"/>
              </w:rPr>
            </w:pPr>
          </w:p>
          <w:p w14:paraId="3F21DCF4" w14:textId="77777777" w:rsidR="00FC24BD" w:rsidRPr="001C5CFB" w:rsidRDefault="00FC24BD" w:rsidP="00107872">
            <w:pPr>
              <w:tabs>
                <w:tab w:val="left" w:pos="1418"/>
              </w:tabs>
              <w:rPr>
                <w:sz w:val="20"/>
                <w:u w:val="single"/>
              </w:rPr>
            </w:pPr>
            <w:r w:rsidRPr="001C5CFB">
              <w:rPr>
                <w:sz w:val="20"/>
                <w:u w:val="single"/>
              </w:rPr>
              <w:t xml:space="preserve">Hardware and/or Ironmongery Dealing: </w:t>
            </w:r>
          </w:p>
          <w:p w14:paraId="11264506" w14:textId="77777777" w:rsidR="00FC24BD" w:rsidRPr="001C5CFB" w:rsidRDefault="00FC24BD" w:rsidP="00107872">
            <w:pPr>
              <w:tabs>
                <w:tab w:val="left" w:pos="1418"/>
              </w:tabs>
              <w:ind w:left="709"/>
              <w:rPr>
                <w:sz w:val="20"/>
              </w:rPr>
            </w:pPr>
            <w:r w:rsidRPr="001C5CFB">
              <w:rPr>
                <w:sz w:val="20"/>
              </w:rPr>
              <w:t>Barnett Bros. Pty Ltd</w:t>
            </w:r>
          </w:p>
          <w:p w14:paraId="0432BC7E" w14:textId="77777777" w:rsidR="00FC24BD" w:rsidRPr="001C5CFB" w:rsidRDefault="00FC24BD" w:rsidP="00107872">
            <w:pPr>
              <w:tabs>
                <w:tab w:val="left" w:pos="1418"/>
              </w:tabs>
              <w:ind w:left="709"/>
              <w:rPr>
                <w:sz w:val="20"/>
              </w:rPr>
            </w:pPr>
            <w:r w:rsidRPr="001C5CFB">
              <w:rPr>
                <w:sz w:val="20"/>
              </w:rPr>
              <w:t xml:space="preserve">B.K.W. Co-operative Co. Ltd., Katanning </w:t>
            </w:r>
          </w:p>
          <w:p w14:paraId="2975E1ED" w14:textId="77777777" w:rsidR="00FC24BD" w:rsidRPr="001C5CFB" w:rsidRDefault="00FC24BD" w:rsidP="00107872">
            <w:pPr>
              <w:tabs>
                <w:tab w:val="left" w:pos="1418"/>
              </w:tabs>
              <w:ind w:left="709"/>
              <w:rPr>
                <w:sz w:val="20"/>
              </w:rPr>
            </w:pPr>
            <w:r w:rsidRPr="001C5CFB">
              <w:rPr>
                <w:sz w:val="20"/>
              </w:rPr>
              <w:t xml:space="preserve">Harris Scarfe &amp; </w:t>
            </w:r>
            <w:proofErr w:type="spellStart"/>
            <w:r w:rsidRPr="001C5CFB">
              <w:rPr>
                <w:sz w:val="20"/>
              </w:rPr>
              <w:t>Sandovers</w:t>
            </w:r>
            <w:proofErr w:type="spellEnd"/>
            <w:r w:rsidRPr="001C5CFB">
              <w:rPr>
                <w:sz w:val="20"/>
              </w:rPr>
              <w:t xml:space="preserve"> Ltd </w:t>
            </w:r>
          </w:p>
          <w:p w14:paraId="2A6904C2" w14:textId="77777777" w:rsidR="00FC24BD" w:rsidRPr="001C5CFB" w:rsidRDefault="00FC24BD" w:rsidP="00107872">
            <w:pPr>
              <w:tabs>
                <w:tab w:val="left" w:pos="1418"/>
              </w:tabs>
              <w:ind w:left="709"/>
              <w:rPr>
                <w:sz w:val="20"/>
              </w:rPr>
            </w:pPr>
            <w:r w:rsidRPr="001C5CFB">
              <w:rPr>
                <w:sz w:val="20"/>
              </w:rPr>
              <w:t xml:space="preserve">J.A. Kirby, Bridgetown </w:t>
            </w:r>
          </w:p>
          <w:p w14:paraId="19E86124" w14:textId="77777777" w:rsidR="00FC24BD" w:rsidRPr="001C5CFB" w:rsidRDefault="00FC24BD" w:rsidP="00107872">
            <w:pPr>
              <w:tabs>
                <w:tab w:val="left" w:pos="1418"/>
              </w:tabs>
              <w:ind w:left="709"/>
              <w:rPr>
                <w:sz w:val="20"/>
              </w:rPr>
            </w:pPr>
            <w:r w:rsidRPr="001C5CFB">
              <w:rPr>
                <w:sz w:val="20"/>
              </w:rPr>
              <w:t>McLean Bros. &amp; Rigg Ltd</w:t>
            </w:r>
          </w:p>
          <w:p w14:paraId="02E373AE" w14:textId="77777777" w:rsidR="00FC24BD" w:rsidRPr="001C5CFB" w:rsidRDefault="00FC24BD" w:rsidP="00107872">
            <w:pPr>
              <w:tabs>
                <w:tab w:val="left" w:pos="1418"/>
              </w:tabs>
              <w:ind w:left="709"/>
              <w:rPr>
                <w:sz w:val="20"/>
              </w:rPr>
            </w:pPr>
            <w:r w:rsidRPr="001C5CFB">
              <w:rPr>
                <w:sz w:val="20"/>
              </w:rPr>
              <w:t xml:space="preserve">J. </w:t>
            </w:r>
            <w:proofErr w:type="spellStart"/>
            <w:r w:rsidRPr="001C5CFB">
              <w:rPr>
                <w:sz w:val="20"/>
              </w:rPr>
              <w:t>Krasnostein</w:t>
            </w:r>
            <w:proofErr w:type="spellEnd"/>
            <w:r w:rsidRPr="001C5CFB">
              <w:rPr>
                <w:sz w:val="20"/>
              </w:rPr>
              <w:t xml:space="preserve"> &amp; Co. Pty Ltd</w:t>
            </w:r>
          </w:p>
          <w:p w14:paraId="6AD98644" w14:textId="77777777" w:rsidR="00FC24BD" w:rsidRPr="001C5CFB" w:rsidRDefault="00FC24BD" w:rsidP="00107872">
            <w:pPr>
              <w:tabs>
                <w:tab w:val="left" w:pos="1418"/>
              </w:tabs>
              <w:ind w:left="709"/>
              <w:rPr>
                <w:sz w:val="20"/>
              </w:rPr>
            </w:pPr>
            <w:r w:rsidRPr="001C5CFB">
              <w:rPr>
                <w:sz w:val="20"/>
              </w:rPr>
              <w:t xml:space="preserve">Hawker </w:t>
            </w:r>
            <w:proofErr w:type="spellStart"/>
            <w:r w:rsidRPr="001C5CFB">
              <w:rPr>
                <w:sz w:val="20"/>
              </w:rPr>
              <w:t>Siddeley</w:t>
            </w:r>
            <w:proofErr w:type="spellEnd"/>
            <w:r w:rsidRPr="001C5CFB">
              <w:rPr>
                <w:sz w:val="20"/>
              </w:rPr>
              <w:t xml:space="preserve"> Building Supplies Pty Ltd</w:t>
            </w:r>
          </w:p>
          <w:p w14:paraId="3600D76A" w14:textId="77777777" w:rsidR="00FC24BD" w:rsidRPr="001C5CFB" w:rsidRDefault="00FC24BD" w:rsidP="00107872">
            <w:pPr>
              <w:tabs>
                <w:tab w:val="left" w:pos="1418"/>
              </w:tabs>
              <w:rPr>
                <w:sz w:val="20"/>
              </w:rPr>
            </w:pPr>
          </w:p>
          <w:p w14:paraId="5954DFE3" w14:textId="77777777" w:rsidR="00FC24BD" w:rsidRPr="001C5CFB" w:rsidRDefault="00FC24BD" w:rsidP="00107872">
            <w:pPr>
              <w:tabs>
                <w:tab w:val="left" w:pos="1418"/>
              </w:tabs>
              <w:rPr>
                <w:sz w:val="20"/>
                <w:u w:val="single"/>
              </w:rPr>
            </w:pPr>
            <w:r w:rsidRPr="001C5CFB">
              <w:rPr>
                <w:sz w:val="20"/>
                <w:u w:val="single"/>
              </w:rPr>
              <w:t xml:space="preserve">Ice Cream Manufacturing and/or Selling: </w:t>
            </w:r>
          </w:p>
          <w:p w14:paraId="281DF443" w14:textId="77777777" w:rsidR="00FC24BD" w:rsidRPr="001C5CFB" w:rsidRDefault="00FC24BD" w:rsidP="00107872">
            <w:pPr>
              <w:tabs>
                <w:tab w:val="left" w:pos="1418"/>
              </w:tabs>
              <w:ind w:left="709"/>
              <w:rPr>
                <w:sz w:val="20"/>
              </w:rPr>
            </w:pPr>
            <w:r w:rsidRPr="001C5CFB">
              <w:rPr>
                <w:sz w:val="20"/>
              </w:rPr>
              <w:t xml:space="preserve">Peters Ice Cream (W.A.) Ltd </w:t>
            </w:r>
          </w:p>
          <w:p w14:paraId="20307E4A" w14:textId="77777777" w:rsidR="00FC24BD" w:rsidRPr="001C5CFB" w:rsidRDefault="00FC24BD" w:rsidP="00107872">
            <w:pPr>
              <w:tabs>
                <w:tab w:val="left" w:pos="1418"/>
              </w:tabs>
              <w:ind w:left="709"/>
              <w:rPr>
                <w:sz w:val="20"/>
              </w:rPr>
            </w:pPr>
            <w:r w:rsidRPr="001C5CFB">
              <w:rPr>
                <w:sz w:val="20"/>
              </w:rPr>
              <w:t>Sunny West Co-op Dairies Ltd</w:t>
            </w:r>
          </w:p>
          <w:p w14:paraId="7F69AF73" w14:textId="77777777" w:rsidR="00FC24BD" w:rsidRPr="001C5CFB" w:rsidRDefault="00FC24BD" w:rsidP="00107872">
            <w:pPr>
              <w:tabs>
                <w:tab w:val="left" w:pos="1418"/>
              </w:tabs>
              <w:rPr>
                <w:sz w:val="20"/>
              </w:rPr>
            </w:pPr>
          </w:p>
          <w:p w14:paraId="147CD56D" w14:textId="77777777" w:rsidR="00FC24BD" w:rsidRPr="001C5CFB" w:rsidRDefault="00FC24BD" w:rsidP="00107872">
            <w:pPr>
              <w:tabs>
                <w:tab w:val="left" w:pos="1418"/>
              </w:tabs>
              <w:rPr>
                <w:sz w:val="20"/>
                <w:u w:val="single"/>
              </w:rPr>
            </w:pPr>
            <w:r w:rsidRPr="001C5CFB">
              <w:rPr>
                <w:sz w:val="20"/>
                <w:u w:val="single"/>
              </w:rPr>
              <w:t>Ice Manufacturing and/or Selling and/or Cold Storage:</w:t>
            </w:r>
          </w:p>
          <w:p w14:paraId="141479D0" w14:textId="77777777" w:rsidR="00FC24BD" w:rsidRPr="001C5CFB" w:rsidRDefault="00FC24BD" w:rsidP="00107872">
            <w:pPr>
              <w:tabs>
                <w:tab w:val="left" w:pos="1418"/>
              </w:tabs>
              <w:ind w:left="709"/>
              <w:rPr>
                <w:sz w:val="20"/>
              </w:rPr>
            </w:pPr>
            <w:r w:rsidRPr="001C5CFB">
              <w:rPr>
                <w:sz w:val="20"/>
              </w:rPr>
              <w:t>P.H. Clarke</w:t>
            </w:r>
          </w:p>
          <w:p w14:paraId="7091D16A" w14:textId="77777777" w:rsidR="00FC24BD" w:rsidRPr="001C5CFB" w:rsidRDefault="00FC24BD" w:rsidP="00107872">
            <w:pPr>
              <w:tabs>
                <w:tab w:val="left" w:pos="1418"/>
              </w:tabs>
              <w:ind w:left="709"/>
              <w:rPr>
                <w:sz w:val="20"/>
              </w:rPr>
            </w:pPr>
            <w:r w:rsidRPr="001C5CFB">
              <w:rPr>
                <w:sz w:val="20"/>
              </w:rPr>
              <w:t>Diamond Ice &amp; Cool Storage Co. Ltd</w:t>
            </w:r>
          </w:p>
          <w:p w14:paraId="251BB9D5" w14:textId="77777777" w:rsidR="00FC24BD" w:rsidRPr="001C5CFB" w:rsidRDefault="00FC24BD" w:rsidP="00107872">
            <w:pPr>
              <w:tabs>
                <w:tab w:val="left" w:pos="1418"/>
              </w:tabs>
              <w:ind w:left="709"/>
              <w:rPr>
                <w:sz w:val="20"/>
              </w:rPr>
            </w:pPr>
            <w:r w:rsidRPr="001C5CFB">
              <w:rPr>
                <w:sz w:val="20"/>
              </w:rPr>
              <w:t>Great Southern Ice Works, Narrogin</w:t>
            </w:r>
          </w:p>
          <w:p w14:paraId="33B4F0A1" w14:textId="77777777" w:rsidR="00FC24BD" w:rsidRPr="001C5CFB" w:rsidRDefault="00FC24BD" w:rsidP="00107872">
            <w:pPr>
              <w:tabs>
                <w:tab w:val="left" w:pos="1418"/>
              </w:tabs>
              <w:ind w:left="709"/>
              <w:rPr>
                <w:sz w:val="20"/>
              </w:rPr>
            </w:pPr>
            <w:r w:rsidRPr="001C5CFB">
              <w:rPr>
                <w:sz w:val="20"/>
              </w:rPr>
              <w:t>Western Ice Co.</w:t>
            </w:r>
          </w:p>
          <w:p w14:paraId="3F801892" w14:textId="77777777" w:rsidR="00FC24BD" w:rsidRPr="001C5CFB" w:rsidRDefault="00FC24BD" w:rsidP="00107872">
            <w:pPr>
              <w:tabs>
                <w:tab w:val="left" w:pos="1418"/>
              </w:tabs>
              <w:rPr>
                <w:sz w:val="20"/>
              </w:rPr>
            </w:pPr>
          </w:p>
          <w:p w14:paraId="303B68D7" w14:textId="77777777" w:rsidR="00FC24BD" w:rsidRPr="001C5CFB" w:rsidRDefault="00FC24BD" w:rsidP="00107872">
            <w:pPr>
              <w:tabs>
                <w:tab w:val="left" w:pos="1418"/>
              </w:tabs>
              <w:rPr>
                <w:sz w:val="20"/>
                <w:u w:val="single"/>
              </w:rPr>
            </w:pPr>
            <w:r w:rsidRPr="001C5CFB">
              <w:rPr>
                <w:sz w:val="20"/>
                <w:u w:val="single"/>
              </w:rPr>
              <w:t>Industrial Gases:</w:t>
            </w:r>
          </w:p>
          <w:p w14:paraId="7231C4BD" w14:textId="77777777" w:rsidR="00FC24BD" w:rsidRPr="001C5CFB" w:rsidRDefault="00FC24BD" w:rsidP="00107872">
            <w:pPr>
              <w:tabs>
                <w:tab w:val="left" w:pos="1418"/>
              </w:tabs>
              <w:ind w:left="709"/>
              <w:rPr>
                <w:sz w:val="20"/>
              </w:rPr>
            </w:pPr>
            <w:r w:rsidRPr="001C5CFB">
              <w:rPr>
                <w:sz w:val="20"/>
              </w:rPr>
              <w:t>Commonwealth Industrial Gases Ltd</w:t>
            </w:r>
          </w:p>
          <w:p w14:paraId="7A556F2F" w14:textId="77777777" w:rsidR="00FC24BD" w:rsidRPr="001C5CFB" w:rsidRDefault="00FC24BD" w:rsidP="00107872">
            <w:pPr>
              <w:tabs>
                <w:tab w:val="left" w:pos="1418"/>
              </w:tabs>
              <w:rPr>
                <w:sz w:val="20"/>
              </w:rPr>
            </w:pPr>
          </w:p>
          <w:p w14:paraId="3A9746E6" w14:textId="77777777" w:rsidR="00FC24BD" w:rsidRPr="001C5CFB" w:rsidRDefault="00FC24BD" w:rsidP="00107872">
            <w:pPr>
              <w:tabs>
                <w:tab w:val="left" w:pos="1418"/>
              </w:tabs>
              <w:rPr>
                <w:sz w:val="20"/>
                <w:u w:val="single"/>
              </w:rPr>
            </w:pPr>
            <w:r w:rsidRPr="001C5CFB">
              <w:rPr>
                <w:sz w:val="20"/>
                <w:u w:val="single"/>
              </w:rPr>
              <w:t>Insulation Manufacturing and/or Installation:</w:t>
            </w:r>
          </w:p>
          <w:p w14:paraId="5887C3E3" w14:textId="77777777" w:rsidR="00FC24BD" w:rsidRPr="001C5CFB" w:rsidRDefault="00FC24BD" w:rsidP="00107872">
            <w:pPr>
              <w:tabs>
                <w:tab w:val="left" w:pos="1418"/>
              </w:tabs>
              <w:ind w:left="709"/>
              <w:rPr>
                <w:sz w:val="20"/>
              </w:rPr>
            </w:pPr>
            <w:r w:rsidRPr="001C5CFB">
              <w:rPr>
                <w:sz w:val="20"/>
              </w:rPr>
              <w:t>Bradford Insulation (W.A.) Ltd</w:t>
            </w:r>
          </w:p>
          <w:p w14:paraId="6B72CF9A" w14:textId="77777777" w:rsidR="00FC24BD" w:rsidRPr="001C5CFB" w:rsidRDefault="00FC24BD" w:rsidP="00107872">
            <w:pPr>
              <w:tabs>
                <w:tab w:val="left" w:pos="1418"/>
              </w:tabs>
              <w:rPr>
                <w:sz w:val="20"/>
              </w:rPr>
            </w:pPr>
          </w:p>
          <w:p w14:paraId="2E93359E" w14:textId="77777777" w:rsidR="00FC24BD" w:rsidRPr="001C5CFB" w:rsidRDefault="00FC24BD" w:rsidP="00107872">
            <w:pPr>
              <w:tabs>
                <w:tab w:val="left" w:pos="1418"/>
              </w:tabs>
              <w:rPr>
                <w:sz w:val="20"/>
                <w:u w:val="single"/>
              </w:rPr>
            </w:pPr>
            <w:proofErr w:type="spellStart"/>
            <w:r w:rsidRPr="001C5CFB">
              <w:rPr>
                <w:sz w:val="20"/>
                <w:u w:val="single"/>
              </w:rPr>
              <w:t>Launderies</w:t>
            </w:r>
            <w:proofErr w:type="spellEnd"/>
            <w:r w:rsidRPr="001C5CFB">
              <w:rPr>
                <w:sz w:val="20"/>
                <w:u w:val="single"/>
              </w:rPr>
              <w:t xml:space="preserve"> and/or Dry Cleaners:</w:t>
            </w:r>
          </w:p>
          <w:p w14:paraId="607CACD0" w14:textId="77777777" w:rsidR="00FC24BD" w:rsidRPr="001C5CFB" w:rsidRDefault="00FC24BD" w:rsidP="00107872">
            <w:pPr>
              <w:tabs>
                <w:tab w:val="left" w:pos="1418"/>
              </w:tabs>
              <w:ind w:left="709"/>
              <w:rPr>
                <w:sz w:val="20"/>
              </w:rPr>
            </w:pPr>
            <w:r w:rsidRPr="001C5CFB">
              <w:rPr>
                <w:sz w:val="20"/>
              </w:rPr>
              <w:t>Fremantle Steam Laundry Co.</w:t>
            </w:r>
          </w:p>
          <w:p w14:paraId="29FE8D2B" w14:textId="77777777" w:rsidR="00FC24BD" w:rsidRPr="001C5CFB" w:rsidRDefault="00FC24BD" w:rsidP="00107872">
            <w:pPr>
              <w:tabs>
                <w:tab w:val="left" w:pos="1418"/>
              </w:tabs>
              <w:ind w:left="709"/>
              <w:rPr>
                <w:sz w:val="20"/>
              </w:rPr>
            </w:pPr>
            <w:r w:rsidRPr="001C5CFB">
              <w:rPr>
                <w:sz w:val="20"/>
              </w:rPr>
              <w:t xml:space="preserve">Home of the Good Shepherd Laundry </w:t>
            </w:r>
          </w:p>
          <w:p w14:paraId="257A69CA" w14:textId="636AB5A2" w:rsidR="00FC24BD" w:rsidRPr="001C5CFB" w:rsidRDefault="00FC24BD" w:rsidP="00107872">
            <w:pPr>
              <w:tabs>
                <w:tab w:val="left" w:pos="1418"/>
              </w:tabs>
              <w:ind w:left="709"/>
              <w:rPr>
                <w:sz w:val="20"/>
              </w:rPr>
            </w:pPr>
            <w:r w:rsidRPr="001C5CFB">
              <w:rPr>
                <w:sz w:val="20"/>
              </w:rPr>
              <w:t>Johnson</w:t>
            </w:r>
            <w:r w:rsidR="00E85470" w:rsidRPr="001C5CFB">
              <w:rPr>
                <w:sz w:val="20"/>
              </w:rPr>
              <w:t>’</w:t>
            </w:r>
            <w:r w:rsidRPr="001C5CFB">
              <w:rPr>
                <w:sz w:val="20"/>
              </w:rPr>
              <w:t>s Bag Wash Laundry Pty Ltd</w:t>
            </w:r>
          </w:p>
          <w:p w14:paraId="64392294" w14:textId="77777777" w:rsidR="00FC24BD" w:rsidRPr="001C5CFB" w:rsidRDefault="00FC24BD" w:rsidP="00107872">
            <w:pPr>
              <w:tabs>
                <w:tab w:val="left" w:pos="1418"/>
              </w:tabs>
              <w:ind w:left="709"/>
              <w:rPr>
                <w:sz w:val="20"/>
              </w:rPr>
            </w:pPr>
            <w:r w:rsidRPr="001C5CFB">
              <w:rPr>
                <w:sz w:val="20"/>
              </w:rPr>
              <w:t>Economic Dry Cleaners</w:t>
            </w:r>
          </w:p>
          <w:p w14:paraId="7EF06A71" w14:textId="77777777" w:rsidR="00FC24BD" w:rsidRPr="001C5CFB" w:rsidRDefault="00FC24BD" w:rsidP="00107872">
            <w:pPr>
              <w:tabs>
                <w:tab w:val="left" w:pos="1418"/>
              </w:tabs>
              <w:rPr>
                <w:sz w:val="20"/>
              </w:rPr>
            </w:pPr>
          </w:p>
          <w:p w14:paraId="683079B8" w14:textId="77777777" w:rsidR="00FC24BD" w:rsidRPr="001C5CFB" w:rsidRDefault="00FC24BD" w:rsidP="001D5A01">
            <w:pPr>
              <w:keepNext/>
              <w:keepLines/>
              <w:tabs>
                <w:tab w:val="left" w:pos="1418"/>
              </w:tabs>
              <w:rPr>
                <w:sz w:val="20"/>
                <w:u w:val="single"/>
              </w:rPr>
            </w:pPr>
            <w:r w:rsidRPr="001C5CFB">
              <w:rPr>
                <w:sz w:val="20"/>
                <w:u w:val="single"/>
              </w:rPr>
              <w:lastRenderedPageBreak/>
              <w:t xml:space="preserve">Leather and/or Leather Goods Manufacturing and/or Dealing: </w:t>
            </w:r>
          </w:p>
          <w:p w14:paraId="26BA6DAC" w14:textId="77777777" w:rsidR="00FC24BD" w:rsidRPr="001C5CFB" w:rsidRDefault="00FC24BD" w:rsidP="001D5A01">
            <w:pPr>
              <w:keepNext/>
              <w:keepLines/>
              <w:tabs>
                <w:tab w:val="left" w:pos="1418"/>
              </w:tabs>
              <w:ind w:left="709"/>
              <w:rPr>
                <w:sz w:val="20"/>
              </w:rPr>
            </w:pPr>
            <w:proofErr w:type="spellStart"/>
            <w:r w:rsidRPr="001C5CFB">
              <w:rPr>
                <w:sz w:val="20"/>
              </w:rPr>
              <w:t>Rosenstamm</w:t>
            </w:r>
            <w:proofErr w:type="spellEnd"/>
            <w:r w:rsidRPr="001C5CFB">
              <w:rPr>
                <w:sz w:val="20"/>
              </w:rPr>
              <w:t xml:space="preserve"> Pty Ltd </w:t>
            </w:r>
          </w:p>
          <w:p w14:paraId="590E338D" w14:textId="77777777" w:rsidR="00FC24BD" w:rsidRPr="001C5CFB" w:rsidRDefault="00FC24BD" w:rsidP="00107872">
            <w:pPr>
              <w:tabs>
                <w:tab w:val="left" w:pos="1418"/>
              </w:tabs>
              <w:rPr>
                <w:sz w:val="20"/>
              </w:rPr>
            </w:pPr>
          </w:p>
          <w:p w14:paraId="10DCA0C9" w14:textId="77777777" w:rsidR="00FC24BD" w:rsidRPr="001C5CFB" w:rsidRDefault="00FC24BD" w:rsidP="00107872">
            <w:pPr>
              <w:tabs>
                <w:tab w:val="left" w:pos="1418"/>
              </w:tabs>
              <w:rPr>
                <w:sz w:val="20"/>
                <w:u w:val="single"/>
              </w:rPr>
            </w:pPr>
            <w:r w:rsidRPr="001C5CFB">
              <w:rPr>
                <w:sz w:val="20"/>
                <w:u w:val="single"/>
              </w:rPr>
              <w:t xml:space="preserve">Locksmiths and/or Gunsmiths: </w:t>
            </w:r>
          </w:p>
          <w:p w14:paraId="7B10FC75" w14:textId="77777777" w:rsidR="00FC24BD" w:rsidRPr="001C5CFB" w:rsidRDefault="00FC24BD" w:rsidP="00107872">
            <w:pPr>
              <w:tabs>
                <w:tab w:val="left" w:pos="1418"/>
              </w:tabs>
              <w:ind w:left="709"/>
              <w:rPr>
                <w:sz w:val="20"/>
              </w:rPr>
            </w:pPr>
            <w:r w:rsidRPr="001C5CFB">
              <w:rPr>
                <w:sz w:val="20"/>
              </w:rPr>
              <w:t>Harry Armstrong Pty Ltd</w:t>
            </w:r>
          </w:p>
          <w:p w14:paraId="55B2129B" w14:textId="77777777" w:rsidR="00FC24BD" w:rsidRPr="001C5CFB" w:rsidRDefault="00FC24BD" w:rsidP="00107872">
            <w:pPr>
              <w:tabs>
                <w:tab w:val="left" w:pos="1418"/>
              </w:tabs>
              <w:rPr>
                <w:sz w:val="20"/>
              </w:rPr>
            </w:pPr>
          </w:p>
          <w:p w14:paraId="2B80B920" w14:textId="77777777" w:rsidR="00FC24BD" w:rsidRPr="001C5CFB" w:rsidRDefault="00FC24BD" w:rsidP="00107872">
            <w:pPr>
              <w:tabs>
                <w:tab w:val="left" w:pos="1418"/>
              </w:tabs>
              <w:rPr>
                <w:sz w:val="20"/>
                <w:u w:val="single"/>
              </w:rPr>
            </w:pPr>
            <w:r w:rsidRPr="001C5CFB">
              <w:rPr>
                <w:sz w:val="20"/>
                <w:u w:val="single"/>
              </w:rPr>
              <w:t>Machinery Manufacturing and/or Dealing:</w:t>
            </w:r>
          </w:p>
          <w:p w14:paraId="044ABAEC" w14:textId="77777777" w:rsidR="00FC24BD" w:rsidRPr="001C5CFB" w:rsidRDefault="00FC24BD" w:rsidP="00107872">
            <w:pPr>
              <w:tabs>
                <w:tab w:val="left" w:pos="1418"/>
              </w:tabs>
              <w:ind w:left="709"/>
              <w:rPr>
                <w:sz w:val="20"/>
              </w:rPr>
            </w:pPr>
            <w:r w:rsidRPr="001C5CFB">
              <w:rPr>
                <w:sz w:val="20"/>
              </w:rPr>
              <w:t>Malloch Bros. Ltd</w:t>
            </w:r>
          </w:p>
          <w:p w14:paraId="41F1AF59" w14:textId="77777777" w:rsidR="00FC24BD" w:rsidRPr="001C5CFB" w:rsidRDefault="00FC24BD" w:rsidP="00107872">
            <w:pPr>
              <w:tabs>
                <w:tab w:val="left" w:pos="1418"/>
              </w:tabs>
              <w:ind w:left="709"/>
              <w:rPr>
                <w:sz w:val="20"/>
              </w:rPr>
            </w:pPr>
            <w:r w:rsidRPr="001C5CFB">
              <w:rPr>
                <w:sz w:val="20"/>
              </w:rPr>
              <w:t xml:space="preserve">Wigmores Ltd </w:t>
            </w:r>
          </w:p>
          <w:p w14:paraId="6FE0CB56" w14:textId="77777777" w:rsidR="00FC24BD" w:rsidRPr="001C5CFB" w:rsidRDefault="00FC24BD" w:rsidP="00107872">
            <w:pPr>
              <w:tabs>
                <w:tab w:val="left" w:pos="1418"/>
              </w:tabs>
              <w:ind w:left="709"/>
              <w:rPr>
                <w:sz w:val="20"/>
              </w:rPr>
            </w:pPr>
          </w:p>
          <w:p w14:paraId="1DE59290" w14:textId="77777777" w:rsidR="00FC24BD" w:rsidRPr="001C5CFB" w:rsidRDefault="00FC24BD" w:rsidP="00107872">
            <w:pPr>
              <w:tabs>
                <w:tab w:val="left" w:pos="1418"/>
              </w:tabs>
              <w:rPr>
                <w:sz w:val="20"/>
                <w:u w:val="single"/>
              </w:rPr>
            </w:pPr>
            <w:r w:rsidRPr="001C5CFB">
              <w:rPr>
                <w:sz w:val="20"/>
                <w:u w:val="single"/>
              </w:rPr>
              <w:t>Macaroni Manufacturing:</w:t>
            </w:r>
          </w:p>
          <w:p w14:paraId="0B345C95" w14:textId="77777777" w:rsidR="00FC24BD" w:rsidRPr="001C5CFB" w:rsidRDefault="00FC24BD" w:rsidP="00107872">
            <w:pPr>
              <w:tabs>
                <w:tab w:val="left" w:pos="1418"/>
              </w:tabs>
              <w:ind w:left="709"/>
              <w:rPr>
                <w:sz w:val="20"/>
              </w:rPr>
            </w:pPr>
            <w:r w:rsidRPr="001C5CFB">
              <w:rPr>
                <w:sz w:val="20"/>
              </w:rPr>
              <w:t xml:space="preserve">Sorrento Macaroni Products </w:t>
            </w:r>
          </w:p>
          <w:p w14:paraId="72D0716E" w14:textId="77777777" w:rsidR="00FC24BD" w:rsidRPr="001C5CFB" w:rsidRDefault="00FC24BD" w:rsidP="00107872">
            <w:pPr>
              <w:tabs>
                <w:tab w:val="left" w:pos="1418"/>
              </w:tabs>
              <w:rPr>
                <w:sz w:val="20"/>
              </w:rPr>
            </w:pPr>
          </w:p>
          <w:p w14:paraId="419C76BB" w14:textId="77777777" w:rsidR="00FC24BD" w:rsidRPr="001C5CFB" w:rsidRDefault="00FC24BD" w:rsidP="00107872">
            <w:pPr>
              <w:tabs>
                <w:tab w:val="left" w:pos="1418"/>
              </w:tabs>
              <w:rPr>
                <w:sz w:val="20"/>
                <w:u w:val="single"/>
              </w:rPr>
            </w:pPr>
            <w:r w:rsidRPr="001C5CFB">
              <w:rPr>
                <w:sz w:val="20"/>
                <w:u w:val="single"/>
              </w:rPr>
              <w:t xml:space="preserve">Marine Dealers and/or Metal Merchants: </w:t>
            </w:r>
          </w:p>
          <w:p w14:paraId="2A83C1D2" w14:textId="77777777" w:rsidR="00FC24BD" w:rsidRPr="001C5CFB" w:rsidRDefault="00FC24BD" w:rsidP="00107872">
            <w:pPr>
              <w:tabs>
                <w:tab w:val="left" w:pos="1418"/>
              </w:tabs>
              <w:ind w:left="709"/>
              <w:rPr>
                <w:sz w:val="20"/>
              </w:rPr>
            </w:pPr>
            <w:r w:rsidRPr="001C5CFB">
              <w:rPr>
                <w:sz w:val="20"/>
              </w:rPr>
              <w:t xml:space="preserve">J. </w:t>
            </w:r>
            <w:proofErr w:type="spellStart"/>
            <w:r w:rsidRPr="001C5CFB">
              <w:rPr>
                <w:sz w:val="20"/>
              </w:rPr>
              <w:t>Krasnostein</w:t>
            </w:r>
            <w:proofErr w:type="spellEnd"/>
            <w:r w:rsidRPr="001C5CFB">
              <w:rPr>
                <w:sz w:val="20"/>
              </w:rPr>
              <w:t xml:space="preserve"> &amp; Co. Pty Ltd</w:t>
            </w:r>
          </w:p>
          <w:p w14:paraId="1BAF5F9F" w14:textId="77777777" w:rsidR="00FC24BD" w:rsidRPr="001C5CFB" w:rsidRDefault="00FC24BD" w:rsidP="00107872">
            <w:pPr>
              <w:tabs>
                <w:tab w:val="left" w:pos="1418"/>
              </w:tabs>
              <w:ind w:left="709"/>
              <w:rPr>
                <w:sz w:val="20"/>
              </w:rPr>
            </w:pPr>
            <w:r w:rsidRPr="001C5CFB">
              <w:rPr>
                <w:sz w:val="20"/>
              </w:rPr>
              <w:t xml:space="preserve">Albert G. Sims Ltd </w:t>
            </w:r>
          </w:p>
          <w:p w14:paraId="31F4116F" w14:textId="77777777" w:rsidR="00FC24BD" w:rsidRPr="001C5CFB" w:rsidRDefault="00FC24BD" w:rsidP="00107872">
            <w:pPr>
              <w:tabs>
                <w:tab w:val="left" w:pos="1418"/>
              </w:tabs>
              <w:rPr>
                <w:sz w:val="20"/>
              </w:rPr>
            </w:pPr>
          </w:p>
          <w:p w14:paraId="7B4D8B6A" w14:textId="77777777" w:rsidR="00FC24BD" w:rsidRPr="001C5CFB" w:rsidRDefault="00FC24BD" w:rsidP="00107872">
            <w:pPr>
              <w:tabs>
                <w:tab w:val="left" w:pos="1418"/>
              </w:tabs>
              <w:rPr>
                <w:sz w:val="20"/>
                <w:u w:val="single"/>
              </w:rPr>
            </w:pPr>
            <w:r w:rsidRPr="001C5CFB">
              <w:rPr>
                <w:sz w:val="20"/>
                <w:u w:val="single"/>
              </w:rPr>
              <w:t>Metal Ware Manufacturers and/or Agents:</w:t>
            </w:r>
          </w:p>
          <w:p w14:paraId="68EA5545" w14:textId="77777777" w:rsidR="00FC24BD" w:rsidRPr="001C5CFB" w:rsidRDefault="00FC24BD" w:rsidP="00107872">
            <w:pPr>
              <w:tabs>
                <w:tab w:val="left" w:pos="1418"/>
              </w:tabs>
              <w:ind w:left="709"/>
              <w:rPr>
                <w:sz w:val="20"/>
              </w:rPr>
            </w:pPr>
            <w:r w:rsidRPr="001C5CFB">
              <w:rPr>
                <w:sz w:val="20"/>
              </w:rPr>
              <w:t>Jason Industries Ltd</w:t>
            </w:r>
          </w:p>
          <w:p w14:paraId="00D62A56" w14:textId="77777777" w:rsidR="00FC24BD" w:rsidRPr="001C5CFB" w:rsidRDefault="00FC24BD" w:rsidP="00107872">
            <w:pPr>
              <w:tabs>
                <w:tab w:val="left" w:pos="1418"/>
              </w:tabs>
              <w:rPr>
                <w:sz w:val="20"/>
              </w:rPr>
            </w:pPr>
          </w:p>
          <w:p w14:paraId="3322D8CB" w14:textId="77777777" w:rsidR="00FC24BD" w:rsidRPr="001C5CFB" w:rsidRDefault="00FC24BD" w:rsidP="00107872">
            <w:pPr>
              <w:tabs>
                <w:tab w:val="left" w:pos="1418"/>
              </w:tabs>
              <w:rPr>
                <w:sz w:val="20"/>
                <w:u w:val="single"/>
              </w:rPr>
            </w:pPr>
            <w:r w:rsidRPr="001C5CFB">
              <w:rPr>
                <w:sz w:val="20"/>
                <w:u w:val="single"/>
              </w:rPr>
              <w:t xml:space="preserve">Milk Processors: </w:t>
            </w:r>
          </w:p>
          <w:p w14:paraId="5AE3BC63" w14:textId="77777777" w:rsidR="00FC24BD" w:rsidRPr="001C5CFB" w:rsidRDefault="00FC24BD" w:rsidP="00107872">
            <w:pPr>
              <w:tabs>
                <w:tab w:val="left" w:pos="1418"/>
              </w:tabs>
              <w:ind w:left="709"/>
              <w:rPr>
                <w:sz w:val="20"/>
              </w:rPr>
            </w:pPr>
            <w:proofErr w:type="spellStart"/>
            <w:r w:rsidRPr="001C5CFB">
              <w:rPr>
                <w:sz w:val="20"/>
              </w:rPr>
              <w:t>Brownes</w:t>
            </w:r>
            <w:proofErr w:type="spellEnd"/>
            <w:r w:rsidRPr="001C5CFB">
              <w:rPr>
                <w:sz w:val="20"/>
              </w:rPr>
              <w:t xml:space="preserve"> Dairy Ltd </w:t>
            </w:r>
          </w:p>
          <w:p w14:paraId="6DBF02BB" w14:textId="77777777" w:rsidR="00FC24BD" w:rsidRPr="001C5CFB" w:rsidRDefault="00FC24BD" w:rsidP="00107872">
            <w:pPr>
              <w:tabs>
                <w:tab w:val="left" w:pos="1418"/>
              </w:tabs>
              <w:ind w:left="709"/>
              <w:rPr>
                <w:sz w:val="20"/>
              </w:rPr>
            </w:pPr>
            <w:r w:rsidRPr="001C5CFB">
              <w:rPr>
                <w:sz w:val="20"/>
              </w:rPr>
              <w:t xml:space="preserve">Masters Dairy Ltd </w:t>
            </w:r>
          </w:p>
          <w:p w14:paraId="53D8C382" w14:textId="77777777" w:rsidR="00FC24BD" w:rsidRPr="001C5CFB" w:rsidRDefault="00FC24BD" w:rsidP="00107872">
            <w:pPr>
              <w:tabs>
                <w:tab w:val="left" w:pos="1418"/>
              </w:tabs>
              <w:rPr>
                <w:sz w:val="20"/>
              </w:rPr>
            </w:pPr>
          </w:p>
          <w:p w14:paraId="3DD12A91" w14:textId="77777777" w:rsidR="00FC24BD" w:rsidRPr="001C5CFB" w:rsidRDefault="00FC24BD" w:rsidP="00107872">
            <w:pPr>
              <w:tabs>
                <w:tab w:val="left" w:pos="1418"/>
              </w:tabs>
              <w:rPr>
                <w:sz w:val="20"/>
                <w:u w:val="single"/>
              </w:rPr>
            </w:pPr>
            <w:r w:rsidRPr="001C5CFB">
              <w:rPr>
                <w:sz w:val="20"/>
                <w:u w:val="single"/>
              </w:rPr>
              <w:t xml:space="preserve">Milk Vendors: </w:t>
            </w:r>
          </w:p>
          <w:p w14:paraId="1C5ADC70" w14:textId="77777777" w:rsidR="00FC24BD" w:rsidRPr="001C5CFB" w:rsidRDefault="00FC24BD" w:rsidP="00107872">
            <w:pPr>
              <w:tabs>
                <w:tab w:val="left" w:pos="1418"/>
              </w:tabs>
              <w:ind w:left="709"/>
              <w:rPr>
                <w:sz w:val="20"/>
              </w:rPr>
            </w:pPr>
            <w:r w:rsidRPr="001C5CFB">
              <w:rPr>
                <w:sz w:val="20"/>
              </w:rPr>
              <w:t>W.A. Retail Dairymen Industrial Union of Employers</w:t>
            </w:r>
          </w:p>
          <w:p w14:paraId="64C76D68" w14:textId="77777777" w:rsidR="00FC24BD" w:rsidRPr="001C5CFB" w:rsidRDefault="00FC24BD" w:rsidP="00107872">
            <w:pPr>
              <w:tabs>
                <w:tab w:val="left" w:pos="1418"/>
              </w:tabs>
              <w:rPr>
                <w:sz w:val="20"/>
              </w:rPr>
            </w:pPr>
          </w:p>
          <w:p w14:paraId="51BD1BE0" w14:textId="77777777" w:rsidR="00FC24BD" w:rsidRPr="001C5CFB" w:rsidRDefault="00FC24BD" w:rsidP="00107872">
            <w:pPr>
              <w:tabs>
                <w:tab w:val="left" w:pos="1418"/>
              </w:tabs>
              <w:rPr>
                <w:sz w:val="20"/>
              </w:rPr>
            </w:pPr>
            <w:r w:rsidRPr="001C5CFB">
              <w:rPr>
                <w:sz w:val="20"/>
                <w:u w:val="single"/>
              </w:rPr>
              <w:t>Mail Contracting:</w:t>
            </w:r>
            <w:r w:rsidRPr="001C5CFB">
              <w:rPr>
                <w:sz w:val="20"/>
              </w:rPr>
              <w:t xml:space="preserve"> </w:t>
            </w:r>
          </w:p>
          <w:p w14:paraId="5EE34C32" w14:textId="77777777" w:rsidR="00FC24BD" w:rsidRPr="001C5CFB" w:rsidRDefault="00FC24BD" w:rsidP="00107872">
            <w:pPr>
              <w:tabs>
                <w:tab w:val="left" w:pos="1418"/>
              </w:tabs>
              <w:ind w:left="709"/>
              <w:rPr>
                <w:sz w:val="20"/>
              </w:rPr>
            </w:pPr>
            <w:r w:rsidRPr="001C5CFB">
              <w:rPr>
                <w:sz w:val="20"/>
              </w:rPr>
              <w:t xml:space="preserve">H.J. Stevens, Kalgoorlie </w:t>
            </w:r>
          </w:p>
          <w:p w14:paraId="50EF029D" w14:textId="77777777" w:rsidR="00FC24BD" w:rsidRPr="001C5CFB" w:rsidRDefault="00FC24BD" w:rsidP="00107872">
            <w:pPr>
              <w:tabs>
                <w:tab w:val="left" w:pos="1418"/>
              </w:tabs>
              <w:rPr>
                <w:sz w:val="20"/>
              </w:rPr>
            </w:pPr>
          </w:p>
          <w:p w14:paraId="7C4422D0" w14:textId="77777777" w:rsidR="00FC24BD" w:rsidRPr="001C5CFB" w:rsidRDefault="00FC24BD" w:rsidP="00107872">
            <w:pPr>
              <w:tabs>
                <w:tab w:val="left" w:pos="1418"/>
              </w:tabs>
              <w:rPr>
                <w:sz w:val="20"/>
              </w:rPr>
            </w:pPr>
            <w:r w:rsidRPr="001C5CFB">
              <w:rPr>
                <w:sz w:val="20"/>
                <w:u w:val="single"/>
              </w:rPr>
              <w:t>Meat Canning:</w:t>
            </w:r>
            <w:r w:rsidRPr="001C5CFB">
              <w:rPr>
                <w:sz w:val="20"/>
              </w:rPr>
              <w:t xml:space="preserve"> </w:t>
            </w:r>
          </w:p>
          <w:p w14:paraId="5CF88756" w14:textId="77777777" w:rsidR="00FC24BD" w:rsidRPr="001C5CFB" w:rsidRDefault="00FC24BD" w:rsidP="00107872">
            <w:pPr>
              <w:tabs>
                <w:tab w:val="left" w:pos="1418"/>
              </w:tabs>
              <w:ind w:left="709"/>
              <w:rPr>
                <w:sz w:val="20"/>
              </w:rPr>
            </w:pPr>
            <w:r w:rsidRPr="001C5CFB">
              <w:rPr>
                <w:sz w:val="20"/>
              </w:rPr>
              <w:t xml:space="preserve">Watsons Foods Pty Ltd </w:t>
            </w:r>
          </w:p>
          <w:p w14:paraId="456CDF29" w14:textId="77777777" w:rsidR="00FC24BD" w:rsidRPr="001C5CFB" w:rsidRDefault="00FC24BD" w:rsidP="00107872">
            <w:pPr>
              <w:tabs>
                <w:tab w:val="left" w:pos="1418"/>
              </w:tabs>
              <w:rPr>
                <w:sz w:val="20"/>
              </w:rPr>
            </w:pPr>
          </w:p>
          <w:p w14:paraId="7CB9F777" w14:textId="77777777" w:rsidR="00FC24BD" w:rsidRPr="001C5CFB" w:rsidRDefault="00FC24BD" w:rsidP="00107872">
            <w:pPr>
              <w:tabs>
                <w:tab w:val="left" w:pos="1418"/>
              </w:tabs>
              <w:rPr>
                <w:sz w:val="20"/>
                <w:u w:val="single"/>
              </w:rPr>
            </w:pPr>
            <w:r w:rsidRPr="001C5CFB">
              <w:rPr>
                <w:sz w:val="20"/>
                <w:u w:val="single"/>
              </w:rPr>
              <w:t xml:space="preserve">Monumental Masons: </w:t>
            </w:r>
          </w:p>
          <w:p w14:paraId="05578CB1" w14:textId="77777777" w:rsidR="00FC24BD" w:rsidRPr="001C5CFB" w:rsidRDefault="00FC24BD" w:rsidP="00107872">
            <w:pPr>
              <w:tabs>
                <w:tab w:val="left" w:pos="1418"/>
              </w:tabs>
              <w:ind w:left="709"/>
              <w:rPr>
                <w:sz w:val="20"/>
              </w:rPr>
            </w:pPr>
            <w:r w:rsidRPr="001C5CFB">
              <w:rPr>
                <w:sz w:val="20"/>
              </w:rPr>
              <w:t>Wilson Gray &amp; Co. Pty Ltd</w:t>
            </w:r>
          </w:p>
          <w:p w14:paraId="0ABD0A8A" w14:textId="77777777" w:rsidR="00FC24BD" w:rsidRPr="001C5CFB" w:rsidRDefault="00FC24BD" w:rsidP="00107872">
            <w:pPr>
              <w:tabs>
                <w:tab w:val="left" w:pos="1418"/>
              </w:tabs>
              <w:rPr>
                <w:sz w:val="20"/>
              </w:rPr>
            </w:pPr>
          </w:p>
          <w:p w14:paraId="114A185E" w14:textId="77777777" w:rsidR="00FC24BD" w:rsidRPr="001C5CFB" w:rsidRDefault="00FC24BD" w:rsidP="00107872">
            <w:pPr>
              <w:tabs>
                <w:tab w:val="left" w:pos="1418"/>
              </w:tabs>
              <w:rPr>
                <w:sz w:val="20"/>
                <w:u w:val="single"/>
              </w:rPr>
            </w:pPr>
            <w:r w:rsidRPr="001C5CFB">
              <w:rPr>
                <w:sz w:val="20"/>
                <w:u w:val="single"/>
              </w:rPr>
              <w:t xml:space="preserve">Motor Accessories Dealing: </w:t>
            </w:r>
          </w:p>
          <w:p w14:paraId="62958585" w14:textId="77777777" w:rsidR="00FC24BD" w:rsidRPr="001C5CFB" w:rsidRDefault="00FC24BD" w:rsidP="00107872">
            <w:pPr>
              <w:tabs>
                <w:tab w:val="left" w:pos="1418"/>
              </w:tabs>
              <w:ind w:left="709"/>
              <w:rPr>
                <w:sz w:val="20"/>
              </w:rPr>
            </w:pPr>
            <w:r w:rsidRPr="001C5CFB">
              <w:rPr>
                <w:sz w:val="20"/>
              </w:rPr>
              <w:t xml:space="preserve">Raphaels Pty Ltd </w:t>
            </w:r>
          </w:p>
          <w:p w14:paraId="1D302213" w14:textId="77777777" w:rsidR="00FC24BD" w:rsidRPr="001C5CFB" w:rsidRDefault="00FC24BD" w:rsidP="00107872">
            <w:pPr>
              <w:tabs>
                <w:tab w:val="left" w:pos="1418"/>
              </w:tabs>
              <w:ind w:left="709"/>
              <w:rPr>
                <w:sz w:val="20"/>
              </w:rPr>
            </w:pPr>
            <w:r w:rsidRPr="001C5CFB">
              <w:rPr>
                <w:sz w:val="20"/>
              </w:rPr>
              <w:t xml:space="preserve">Replacement Parts Ltd </w:t>
            </w:r>
          </w:p>
          <w:p w14:paraId="5A97F5D0" w14:textId="77777777" w:rsidR="00FC24BD" w:rsidRPr="001C5CFB" w:rsidRDefault="00FC24BD" w:rsidP="00107872">
            <w:pPr>
              <w:tabs>
                <w:tab w:val="left" w:pos="1418"/>
              </w:tabs>
              <w:rPr>
                <w:sz w:val="20"/>
              </w:rPr>
            </w:pPr>
          </w:p>
          <w:p w14:paraId="12BE0E46" w14:textId="77777777" w:rsidR="00FC24BD" w:rsidRPr="001C5CFB" w:rsidRDefault="00FC24BD" w:rsidP="00107872">
            <w:pPr>
              <w:tabs>
                <w:tab w:val="left" w:pos="1418"/>
              </w:tabs>
              <w:rPr>
                <w:sz w:val="20"/>
                <w:u w:val="single"/>
              </w:rPr>
            </w:pPr>
            <w:r w:rsidRPr="001C5CFB">
              <w:rPr>
                <w:sz w:val="20"/>
                <w:u w:val="single"/>
              </w:rPr>
              <w:t xml:space="preserve">Motor Body Building and Panel Beating: </w:t>
            </w:r>
          </w:p>
          <w:p w14:paraId="20364183" w14:textId="77777777" w:rsidR="00FC24BD" w:rsidRPr="001C5CFB" w:rsidRDefault="00FC24BD" w:rsidP="00107872">
            <w:pPr>
              <w:tabs>
                <w:tab w:val="left" w:pos="1418"/>
              </w:tabs>
              <w:ind w:left="709"/>
              <w:rPr>
                <w:sz w:val="20"/>
              </w:rPr>
            </w:pPr>
            <w:r w:rsidRPr="001C5CFB">
              <w:rPr>
                <w:sz w:val="20"/>
              </w:rPr>
              <w:t>Boltons Ltd</w:t>
            </w:r>
          </w:p>
          <w:p w14:paraId="5C7C0D43" w14:textId="77777777" w:rsidR="00FC24BD" w:rsidRPr="001C5CFB" w:rsidRDefault="00FC24BD" w:rsidP="00107872">
            <w:pPr>
              <w:tabs>
                <w:tab w:val="left" w:pos="1418"/>
              </w:tabs>
              <w:ind w:left="709"/>
              <w:rPr>
                <w:sz w:val="20"/>
              </w:rPr>
            </w:pPr>
            <w:r w:rsidRPr="001C5CFB">
              <w:rPr>
                <w:sz w:val="20"/>
              </w:rPr>
              <w:t>Howard Porter</w:t>
            </w:r>
          </w:p>
          <w:p w14:paraId="1E15B8E8" w14:textId="77777777" w:rsidR="00FC24BD" w:rsidRPr="001C5CFB" w:rsidRDefault="00FC24BD" w:rsidP="00107872">
            <w:pPr>
              <w:tabs>
                <w:tab w:val="left" w:pos="1418"/>
              </w:tabs>
              <w:ind w:left="709"/>
              <w:rPr>
                <w:sz w:val="20"/>
              </w:rPr>
            </w:pPr>
          </w:p>
          <w:p w14:paraId="42634F88" w14:textId="77777777" w:rsidR="00FC24BD" w:rsidRPr="001C5CFB" w:rsidRDefault="00FC24BD" w:rsidP="00107872">
            <w:pPr>
              <w:tabs>
                <w:tab w:val="left" w:pos="1418"/>
              </w:tabs>
              <w:rPr>
                <w:sz w:val="20"/>
                <w:u w:val="single"/>
              </w:rPr>
            </w:pPr>
            <w:r w:rsidRPr="001C5CFB">
              <w:rPr>
                <w:sz w:val="20"/>
                <w:u w:val="single"/>
              </w:rPr>
              <w:t xml:space="preserve">Motor Vehicle Assembling and/or Dealing: </w:t>
            </w:r>
          </w:p>
          <w:p w14:paraId="76EEF789" w14:textId="77777777" w:rsidR="00FC24BD" w:rsidRPr="001C5CFB" w:rsidRDefault="00FC24BD" w:rsidP="00107872">
            <w:pPr>
              <w:tabs>
                <w:tab w:val="left" w:pos="1418"/>
              </w:tabs>
              <w:ind w:left="709"/>
              <w:rPr>
                <w:sz w:val="20"/>
              </w:rPr>
            </w:pPr>
            <w:r w:rsidRPr="001C5CFB">
              <w:rPr>
                <w:sz w:val="20"/>
              </w:rPr>
              <w:t xml:space="preserve">Sydney Atkinson Motors Ltd </w:t>
            </w:r>
          </w:p>
          <w:p w14:paraId="489B2886" w14:textId="77777777" w:rsidR="00FC24BD" w:rsidRPr="001C5CFB" w:rsidRDefault="00FC24BD" w:rsidP="00107872">
            <w:pPr>
              <w:tabs>
                <w:tab w:val="left" w:pos="1418"/>
              </w:tabs>
              <w:ind w:left="709"/>
              <w:rPr>
                <w:sz w:val="20"/>
              </w:rPr>
            </w:pPr>
            <w:r w:rsidRPr="001C5CFB">
              <w:rPr>
                <w:sz w:val="20"/>
              </w:rPr>
              <w:t xml:space="preserve">Ford Motor Co. (Aust.) Pty Ltd </w:t>
            </w:r>
          </w:p>
          <w:p w14:paraId="036E69EF" w14:textId="77777777" w:rsidR="00FC24BD" w:rsidRPr="001C5CFB" w:rsidRDefault="00FC24BD" w:rsidP="00107872">
            <w:pPr>
              <w:tabs>
                <w:tab w:val="left" w:pos="1418"/>
              </w:tabs>
              <w:ind w:left="709"/>
              <w:rPr>
                <w:sz w:val="20"/>
              </w:rPr>
            </w:pPr>
            <w:r w:rsidRPr="001C5CFB">
              <w:rPr>
                <w:sz w:val="20"/>
              </w:rPr>
              <w:t xml:space="preserve">Howard Porter </w:t>
            </w:r>
          </w:p>
          <w:p w14:paraId="3DE2B3B7" w14:textId="77777777" w:rsidR="00FC24BD" w:rsidRPr="001C5CFB" w:rsidRDefault="00FC24BD" w:rsidP="00107872">
            <w:pPr>
              <w:tabs>
                <w:tab w:val="left" w:pos="1418"/>
              </w:tabs>
              <w:rPr>
                <w:sz w:val="20"/>
              </w:rPr>
            </w:pPr>
          </w:p>
          <w:p w14:paraId="3D154EAB" w14:textId="77777777" w:rsidR="00FC24BD" w:rsidRPr="001C5CFB" w:rsidRDefault="00FC24BD" w:rsidP="00107872">
            <w:pPr>
              <w:tabs>
                <w:tab w:val="left" w:pos="1418"/>
              </w:tabs>
              <w:rPr>
                <w:sz w:val="20"/>
                <w:u w:val="single"/>
              </w:rPr>
            </w:pPr>
            <w:r w:rsidRPr="001C5CFB">
              <w:rPr>
                <w:sz w:val="20"/>
                <w:u w:val="single"/>
              </w:rPr>
              <w:t xml:space="preserve">Motor Garages and Service Stations: </w:t>
            </w:r>
          </w:p>
          <w:p w14:paraId="7577D221" w14:textId="77777777" w:rsidR="00FC24BD" w:rsidRPr="001C5CFB" w:rsidRDefault="00FC24BD" w:rsidP="00107872">
            <w:pPr>
              <w:tabs>
                <w:tab w:val="left" w:pos="1418"/>
              </w:tabs>
              <w:ind w:left="709"/>
              <w:rPr>
                <w:sz w:val="20"/>
              </w:rPr>
            </w:pPr>
            <w:r w:rsidRPr="001C5CFB">
              <w:rPr>
                <w:sz w:val="20"/>
              </w:rPr>
              <w:t xml:space="preserve">Dorsett Motors Pty Ltd., Bunbury </w:t>
            </w:r>
          </w:p>
          <w:p w14:paraId="10C53E4B" w14:textId="77777777" w:rsidR="00FC24BD" w:rsidRPr="001C5CFB" w:rsidRDefault="00FC24BD" w:rsidP="00107872">
            <w:pPr>
              <w:tabs>
                <w:tab w:val="left" w:pos="1418"/>
              </w:tabs>
              <w:rPr>
                <w:sz w:val="20"/>
              </w:rPr>
            </w:pPr>
          </w:p>
          <w:p w14:paraId="79F371EC" w14:textId="77777777" w:rsidR="00FC24BD" w:rsidRPr="001C5CFB" w:rsidRDefault="00FC24BD" w:rsidP="00107872">
            <w:pPr>
              <w:tabs>
                <w:tab w:val="left" w:pos="1418"/>
              </w:tabs>
              <w:rPr>
                <w:sz w:val="20"/>
                <w:u w:val="single"/>
              </w:rPr>
            </w:pPr>
            <w:r w:rsidRPr="001C5CFB">
              <w:rPr>
                <w:sz w:val="20"/>
                <w:u w:val="single"/>
              </w:rPr>
              <w:t xml:space="preserve">Musical Instrument Dealing: </w:t>
            </w:r>
          </w:p>
          <w:p w14:paraId="0B667129" w14:textId="77777777" w:rsidR="00FC24BD" w:rsidRPr="001C5CFB" w:rsidRDefault="00FC24BD" w:rsidP="00107872">
            <w:pPr>
              <w:tabs>
                <w:tab w:val="left" w:pos="1418"/>
              </w:tabs>
              <w:ind w:left="709"/>
              <w:rPr>
                <w:sz w:val="20"/>
              </w:rPr>
            </w:pPr>
            <w:r w:rsidRPr="001C5CFB">
              <w:rPr>
                <w:sz w:val="20"/>
              </w:rPr>
              <w:t xml:space="preserve">Nicholsons Ltd </w:t>
            </w:r>
          </w:p>
          <w:p w14:paraId="740FE046" w14:textId="77777777" w:rsidR="00FC24BD" w:rsidRPr="001C5CFB" w:rsidRDefault="00FC24BD" w:rsidP="00107872">
            <w:pPr>
              <w:tabs>
                <w:tab w:val="left" w:pos="1418"/>
              </w:tabs>
              <w:rPr>
                <w:sz w:val="20"/>
              </w:rPr>
            </w:pPr>
          </w:p>
          <w:p w14:paraId="201BC7FB" w14:textId="77777777" w:rsidR="00FC24BD" w:rsidRPr="001C5CFB" w:rsidRDefault="00FC24BD" w:rsidP="00107872">
            <w:pPr>
              <w:tabs>
                <w:tab w:val="left" w:pos="1418"/>
              </w:tabs>
              <w:rPr>
                <w:sz w:val="20"/>
                <w:u w:val="single"/>
              </w:rPr>
            </w:pPr>
            <w:r w:rsidRPr="001C5CFB">
              <w:rPr>
                <w:sz w:val="20"/>
                <w:u w:val="single"/>
              </w:rPr>
              <w:t xml:space="preserve">Newspaper Delivery: </w:t>
            </w:r>
          </w:p>
          <w:p w14:paraId="64D3A70C" w14:textId="77777777" w:rsidR="00FC24BD" w:rsidRPr="001C5CFB" w:rsidRDefault="00FC24BD" w:rsidP="00107872">
            <w:pPr>
              <w:tabs>
                <w:tab w:val="left" w:pos="1418"/>
              </w:tabs>
              <w:ind w:left="709"/>
              <w:rPr>
                <w:sz w:val="20"/>
              </w:rPr>
            </w:pPr>
            <w:r w:rsidRPr="001C5CFB">
              <w:rPr>
                <w:sz w:val="20"/>
              </w:rPr>
              <w:t xml:space="preserve">Bays Transport Service Ltd </w:t>
            </w:r>
          </w:p>
          <w:p w14:paraId="26BC6069" w14:textId="77777777" w:rsidR="00FC24BD" w:rsidRPr="001C5CFB" w:rsidRDefault="00FC24BD" w:rsidP="00107872">
            <w:pPr>
              <w:tabs>
                <w:tab w:val="left" w:pos="1418"/>
              </w:tabs>
              <w:rPr>
                <w:sz w:val="20"/>
              </w:rPr>
            </w:pPr>
          </w:p>
          <w:p w14:paraId="23CB68F3" w14:textId="77777777" w:rsidR="00FC24BD" w:rsidRPr="001C5CFB" w:rsidRDefault="00FC24BD" w:rsidP="00107872">
            <w:pPr>
              <w:tabs>
                <w:tab w:val="left" w:pos="1418"/>
              </w:tabs>
              <w:rPr>
                <w:sz w:val="20"/>
              </w:rPr>
            </w:pPr>
            <w:r w:rsidRPr="001C5CFB">
              <w:rPr>
                <w:sz w:val="20"/>
                <w:u w:val="single"/>
              </w:rPr>
              <w:t>Oil Exploration:</w:t>
            </w:r>
            <w:r w:rsidRPr="001C5CFB">
              <w:rPr>
                <w:sz w:val="20"/>
              </w:rPr>
              <w:t xml:space="preserve"> </w:t>
            </w:r>
          </w:p>
          <w:p w14:paraId="4D85ECB9" w14:textId="77777777" w:rsidR="00FC24BD" w:rsidRPr="001C5CFB" w:rsidRDefault="00FC24BD" w:rsidP="00107872">
            <w:pPr>
              <w:tabs>
                <w:tab w:val="left" w:pos="1418"/>
              </w:tabs>
              <w:ind w:left="709"/>
              <w:rPr>
                <w:sz w:val="20"/>
              </w:rPr>
            </w:pPr>
            <w:r w:rsidRPr="001C5CFB">
              <w:rPr>
                <w:sz w:val="20"/>
              </w:rPr>
              <w:t>Western Australian Petroleum Pty Ltd</w:t>
            </w:r>
          </w:p>
          <w:p w14:paraId="25D742C2" w14:textId="77777777" w:rsidR="00FC24BD" w:rsidRPr="001C5CFB" w:rsidRDefault="00FC24BD" w:rsidP="00107872">
            <w:pPr>
              <w:tabs>
                <w:tab w:val="left" w:pos="1418"/>
              </w:tabs>
              <w:rPr>
                <w:sz w:val="20"/>
              </w:rPr>
            </w:pPr>
          </w:p>
          <w:p w14:paraId="4E28E63D" w14:textId="77777777" w:rsidR="00FC24BD" w:rsidRPr="001C5CFB" w:rsidRDefault="00FC24BD" w:rsidP="00107872">
            <w:pPr>
              <w:tabs>
                <w:tab w:val="left" w:pos="1418"/>
              </w:tabs>
              <w:rPr>
                <w:sz w:val="20"/>
                <w:u w:val="single"/>
              </w:rPr>
            </w:pPr>
            <w:r w:rsidRPr="001C5CFB">
              <w:rPr>
                <w:sz w:val="20"/>
                <w:u w:val="single"/>
              </w:rPr>
              <w:t xml:space="preserve">Paint and/or Varnish Manufacturing and/or Dealing: </w:t>
            </w:r>
          </w:p>
          <w:p w14:paraId="1215A33B" w14:textId="77777777" w:rsidR="00FC24BD" w:rsidRPr="001C5CFB" w:rsidRDefault="00FC24BD" w:rsidP="00107872">
            <w:pPr>
              <w:tabs>
                <w:tab w:val="left" w:pos="1418"/>
              </w:tabs>
              <w:ind w:left="709"/>
              <w:rPr>
                <w:sz w:val="20"/>
              </w:rPr>
            </w:pPr>
            <w:r w:rsidRPr="001C5CFB">
              <w:rPr>
                <w:sz w:val="20"/>
              </w:rPr>
              <w:t xml:space="preserve">Balm Paints Pty Ltd </w:t>
            </w:r>
          </w:p>
          <w:p w14:paraId="6323C594" w14:textId="77777777" w:rsidR="00FC24BD" w:rsidRPr="001C5CFB" w:rsidRDefault="00FC24BD" w:rsidP="00107872">
            <w:pPr>
              <w:tabs>
                <w:tab w:val="left" w:pos="1418"/>
              </w:tabs>
              <w:ind w:left="709"/>
              <w:rPr>
                <w:sz w:val="20"/>
              </w:rPr>
            </w:pPr>
            <w:r w:rsidRPr="001C5CFB">
              <w:rPr>
                <w:sz w:val="20"/>
              </w:rPr>
              <w:t xml:space="preserve">Lewis Berger &amp; Sons (W.A.) Pty Ltd </w:t>
            </w:r>
          </w:p>
          <w:p w14:paraId="6E5FB2FA" w14:textId="77777777" w:rsidR="00FC24BD" w:rsidRPr="001C5CFB" w:rsidRDefault="00FC24BD" w:rsidP="00107872">
            <w:pPr>
              <w:tabs>
                <w:tab w:val="left" w:pos="1418"/>
              </w:tabs>
              <w:ind w:left="709"/>
              <w:rPr>
                <w:sz w:val="20"/>
              </w:rPr>
            </w:pPr>
            <w:proofErr w:type="spellStart"/>
            <w:r w:rsidRPr="001C5CFB">
              <w:rPr>
                <w:sz w:val="20"/>
              </w:rPr>
              <w:t>Clarksons</w:t>
            </w:r>
            <w:proofErr w:type="spellEnd"/>
            <w:r w:rsidRPr="001C5CFB">
              <w:rPr>
                <w:sz w:val="20"/>
              </w:rPr>
              <w:t xml:space="preserve"> (W.A.) Pty Ltd </w:t>
            </w:r>
          </w:p>
          <w:p w14:paraId="68621675" w14:textId="77777777" w:rsidR="00FC24BD" w:rsidRPr="001C5CFB" w:rsidRDefault="00FC24BD" w:rsidP="00107872">
            <w:pPr>
              <w:tabs>
                <w:tab w:val="left" w:pos="1418"/>
              </w:tabs>
              <w:rPr>
                <w:sz w:val="20"/>
              </w:rPr>
            </w:pPr>
          </w:p>
          <w:p w14:paraId="1604673D" w14:textId="77777777" w:rsidR="00FC24BD" w:rsidRPr="001C5CFB" w:rsidRDefault="00FC24BD" w:rsidP="00107872">
            <w:pPr>
              <w:tabs>
                <w:tab w:val="left" w:pos="1418"/>
              </w:tabs>
              <w:rPr>
                <w:sz w:val="20"/>
                <w:u w:val="single"/>
              </w:rPr>
            </w:pPr>
            <w:r w:rsidRPr="001C5CFB">
              <w:rPr>
                <w:sz w:val="20"/>
                <w:u w:val="single"/>
              </w:rPr>
              <w:t xml:space="preserve">Plumbing: </w:t>
            </w:r>
          </w:p>
          <w:p w14:paraId="41F955BE" w14:textId="77777777" w:rsidR="00FC24BD" w:rsidRPr="001C5CFB" w:rsidRDefault="00FC24BD" w:rsidP="00107872">
            <w:pPr>
              <w:tabs>
                <w:tab w:val="left" w:pos="1418"/>
              </w:tabs>
              <w:ind w:left="709"/>
              <w:rPr>
                <w:sz w:val="20"/>
              </w:rPr>
            </w:pPr>
            <w:r w:rsidRPr="001C5CFB">
              <w:rPr>
                <w:sz w:val="20"/>
              </w:rPr>
              <w:t xml:space="preserve">F. Instone &amp; Co. </w:t>
            </w:r>
          </w:p>
          <w:p w14:paraId="155B37E9" w14:textId="77777777" w:rsidR="00FC24BD" w:rsidRPr="001C5CFB" w:rsidRDefault="00FC24BD" w:rsidP="00107872">
            <w:pPr>
              <w:tabs>
                <w:tab w:val="left" w:pos="1418"/>
              </w:tabs>
              <w:ind w:left="709"/>
              <w:rPr>
                <w:sz w:val="20"/>
              </w:rPr>
            </w:pPr>
            <w:r w:rsidRPr="001C5CFB">
              <w:rPr>
                <w:sz w:val="20"/>
              </w:rPr>
              <w:t xml:space="preserve">H. Rance &amp; Son Pty Ltd </w:t>
            </w:r>
          </w:p>
          <w:p w14:paraId="677CAFF9" w14:textId="77777777" w:rsidR="00FC24BD" w:rsidRPr="001C5CFB" w:rsidRDefault="00FC24BD" w:rsidP="00107872">
            <w:pPr>
              <w:tabs>
                <w:tab w:val="left" w:pos="1418"/>
              </w:tabs>
              <w:rPr>
                <w:sz w:val="20"/>
              </w:rPr>
            </w:pPr>
          </w:p>
          <w:p w14:paraId="3577C47D" w14:textId="77777777" w:rsidR="00FC24BD" w:rsidRPr="001C5CFB" w:rsidRDefault="00FC24BD" w:rsidP="00107872">
            <w:pPr>
              <w:tabs>
                <w:tab w:val="left" w:pos="1418"/>
              </w:tabs>
              <w:rPr>
                <w:sz w:val="20"/>
                <w:u w:val="single"/>
              </w:rPr>
            </w:pPr>
            <w:r w:rsidRPr="001C5CFB">
              <w:rPr>
                <w:sz w:val="20"/>
                <w:u w:val="single"/>
              </w:rPr>
              <w:t xml:space="preserve">Potato Chip and Nut Food Products Manufacturing: </w:t>
            </w:r>
          </w:p>
          <w:p w14:paraId="4EB9D1DE" w14:textId="77777777" w:rsidR="00FC24BD" w:rsidRPr="001C5CFB" w:rsidRDefault="00FC24BD" w:rsidP="00107872">
            <w:pPr>
              <w:tabs>
                <w:tab w:val="left" w:pos="1418"/>
              </w:tabs>
              <w:ind w:left="709"/>
              <w:rPr>
                <w:sz w:val="20"/>
              </w:rPr>
            </w:pPr>
            <w:r w:rsidRPr="001C5CFB">
              <w:rPr>
                <w:sz w:val="20"/>
              </w:rPr>
              <w:t>Food Products of Aust. Pty Ltd</w:t>
            </w:r>
          </w:p>
          <w:p w14:paraId="49B4FF0D" w14:textId="77777777" w:rsidR="00FC24BD" w:rsidRPr="001C5CFB" w:rsidRDefault="00FC24BD" w:rsidP="00107872">
            <w:pPr>
              <w:tabs>
                <w:tab w:val="left" w:pos="1418"/>
              </w:tabs>
              <w:rPr>
                <w:sz w:val="20"/>
              </w:rPr>
            </w:pPr>
          </w:p>
          <w:p w14:paraId="3FA9618D" w14:textId="77777777" w:rsidR="00FC24BD" w:rsidRPr="001C5CFB" w:rsidRDefault="00FC24BD" w:rsidP="00107872">
            <w:pPr>
              <w:tabs>
                <w:tab w:val="left" w:pos="1418"/>
              </w:tabs>
              <w:rPr>
                <w:sz w:val="20"/>
                <w:u w:val="single"/>
              </w:rPr>
            </w:pPr>
            <w:r w:rsidRPr="001C5CFB">
              <w:rPr>
                <w:sz w:val="20"/>
                <w:u w:val="single"/>
              </w:rPr>
              <w:t xml:space="preserve">Produce Merchants and/or Agents: </w:t>
            </w:r>
          </w:p>
          <w:p w14:paraId="6010312B" w14:textId="77777777" w:rsidR="00FC24BD" w:rsidRPr="001C5CFB" w:rsidRDefault="00FC24BD" w:rsidP="00107872">
            <w:pPr>
              <w:tabs>
                <w:tab w:val="left" w:pos="1418"/>
              </w:tabs>
              <w:ind w:left="709"/>
              <w:rPr>
                <w:sz w:val="20"/>
              </w:rPr>
            </w:pPr>
            <w:r w:rsidRPr="001C5CFB">
              <w:rPr>
                <w:sz w:val="20"/>
              </w:rPr>
              <w:t xml:space="preserve">Barrow Linton Pty Ltd </w:t>
            </w:r>
          </w:p>
          <w:p w14:paraId="683B1B61" w14:textId="77777777" w:rsidR="00FC24BD" w:rsidRPr="001C5CFB" w:rsidRDefault="00FC24BD" w:rsidP="00107872">
            <w:pPr>
              <w:tabs>
                <w:tab w:val="left" w:pos="1418"/>
              </w:tabs>
              <w:ind w:left="709"/>
              <w:rPr>
                <w:sz w:val="20"/>
              </w:rPr>
            </w:pPr>
            <w:r w:rsidRPr="001C5CFB">
              <w:rPr>
                <w:sz w:val="20"/>
              </w:rPr>
              <w:t xml:space="preserve">Burridge &amp; Warren Ltd </w:t>
            </w:r>
          </w:p>
          <w:p w14:paraId="3E96537F" w14:textId="77777777" w:rsidR="00FC24BD" w:rsidRPr="001C5CFB" w:rsidRDefault="00FC24BD" w:rsidP="00107872">
            <w:pPr>
              <w:tabs>
                <w:tab w:val="left" w:pos="1418"/>
              </w:tabs>
              <w:ind w:left="709"/>
              <w:rPr>
                <w:sz w:val="20"/>
              </w:rPr>
            </w:pPr>
            <w:r w:rsidRPr="001C5CFB">
              <w:rPr>
                <w:sz w:val="20"/>
              </w:rPr>
              <w:t xml:space="preserve">Harris Bros. Pauley Bros., Boulder </w:t>
            </w:r>
          </w:p>
          <w:p w14:paraId="280E0143" w14:textId="77777777" w:rsidR="00FC24BD" w:rsidRPr="001C5CFB" w:rsidRDefault="00FC24BD" w:rsidP="00107872">
            <w:pPr>
              <w:tabs>
                <w:tab w:val="left" w:pos="1418"/>
              </w:tabs>
              <w:ind w:left="709"/>
              <w:rPr>
                <w:sz w:val="20"/>
              </w:rPr>
            </w:pPr>
            <w:r w:rsidRPr="001C5CFB">
              <w:rPr>
                <w:sz w:val="20"/>
              </w:rPr>
              <w:t xml:space="preserve">R. Piercy &amp; Co. Pty Ltd </w:t>
            </w:r>
          </w:p>
          <w:p w14:paraId="3C531DD0" w14:textId="77777777" w:rsidR="00FC24BD" w:rsidRPr="001C5CFB" w:rsidRDefault="00FC24BD" w:rsidP="00107872">
            <w:pPr>
              <w:tabs>
                <w:tab w:val="left" w:pos="1418"/>
              </w:tabs>
              <w:rPr>
                <w:sz w:val="20"/>
              </w:rPr>
            </w:pPr>
          </w:p>
          <w:p w14:paraId="5BAB906C" w14:textId="77777777" w:rsidR="00FC24BD" w:rsidRPr="001C5CFB" w:rsidRDefault="00FC24BD" w:rsidP="00107872">
            <w:pPr>
              <w:tabs>
                <w:tab w:val="left" w:pos="1418"/>
              </w:tabs>
              <w:rPr>
                <w:sz w:val="20"/>
                <w:u w:val="single"/>
              </w:rPr>
            </w:pPr>
            <w:r w:rsidRPr="001C5CFB">
              <w:rPr>
                <w:sz w:val="20"/>
                <w:u w:val="single"/>
              </w:rPr>
              <w:t xml:space="preserve">Ready Mixed Concrete: </w:t>
            </w:r>
          </w:p>
          <w:p w14:paraId="5FD07399" w14:textId="77777777" w:rsidR="00FC24BD" w:rsidRPr="001C5CFB" w:rsidRDefault="00FC24BD" w:rsidP="00107872">
            <w:pPr>
              <w:tabs>
                <w:tab w:val="left" w:pos="1418"/>
              </w:tabs>
              <w:ind w:left="709"/>
              <w:rPr>
                <w:sz w:val="20"/>
              </w:rPr>
            </w:pPr>
            <w:r w:rsidRPr="001C5CFB">
              <w:rPr>
                <w:sz w:val="20"/>
              </w:rPr>
              <w:t>Ready Mixed Concrete (W.A.) Pty Ltd</w:t>
            </w:r>
          </w:p>
          <w:p w14:paraId="5AEF91CB" w14:textId="77777777" w:rsidR="00FC24BD" w:rsidRPr="001C5CFB" w:rsidRDefault="00FC24BD" w:rsidP="00107872">
            <w:pPr>
              <w:tabs>
                <w:tab w:val="left" w:pos="1418"/>
              </w:tabs>
              <w:rPr>
                <w:sz w:val="20"/>
              </w:rPr>
            </w:pPr>
          </w:p>
          <w:p w14:paraId="33B8F116" w14:textId="77777777" w:rsidR="00FC24BD" w:rsidRPr="001C5CFB" w:rsidRDefault="00FC24BD" w:rsidP="00107872">
            <w:pPr>
              <w:tabs>
                <w:tab w:val="left" w:pos="1418"/>
              </w:tabs>
              <w:rPr>
                <w:sz w:val="20"/>
                <w:u w:val="single"/>
              </w:rPr>
            </w:pPr>
            <w:r w:rsidRPr="001C5CFB">
              <w:rPr>
                <w:sz w:val="20"/>
                <w:u w:val="single"/>
              </w:rPr>
              <w:t xml:space="preserve">Rope and Twine Manufacturing: </w:t>
            </w:r>
          </w:p>
          <w:p w14:paraId="5905B8C0" w14:textId="77777777" w:rsidR="00FC24BD" w:rsidRPr="001C5CFB" w:rsidRDefault="00FC24BD" w:rsidP="00107872">
            <w:pPr>
              <w:tabs>
                <w:tab w:val="left" w:pos="1418"/>
              </w:tabs>
              <w:ind w:left="709"/>
              <w:rPr>
                <w:sz w:val="20"/>
              </w:rPr>
            </w:pPr>
            <w:r w:rsidRPr="001C5CFB">
              <w:rPr>
                <w:sz w:val="20"/>
              </w:rPr>
              <w:t>W.A. Rope and Twine Co. Pty Ltd</w:t>
            </w:r>
          </w:p>
          <w:p w14:paraId="4B8D7CD5" w14:textId="77777777" w:rsidR="00FC24BD" w:rsidRPr="001C5CFB" w:rsidRDefault="00FC24BD" w:rsidP="00107872">
            <w:pPr>
              <w:tabs>
                <w:tab w:val="left" w:pos="1418"/>
              </w:tabs>
              <w:rPr>
                <w:sz w:val="20"/>
              </w:rPr>
            </w:pPr>
          </w:p>
          <w:p w14:paraId="0DFAE47A" w14:textId="77777777" w:rsidR="00FC24BD" w:rsidRPr="001C5CFB" w:rsidRDefault="00FC24BD" w:rsidP="00107872">
            <w:pPr>
              <w:tabs>
                <w:tab w:val="left" w:pos="1418"/>
              </w:tabs>
              <w:rPr>
                <w:sz w:val="20"/>
                <w:u w:val="single"/>
              </w:rPr>
            </w:pPr>
            <w:r w:rsidRPr="001C5CFB">
              <w:rPr>
                <w:sz w:val="20"/>
                <w:u w:val="single"/>
              </w:rPr>
              <w:t xml:space="preserve">Sand Lime Brick Manufacturing: </w:t>
            </w:r>
          </w:p>
          <w:p w14:paraId="6D1BE1C7" w14:textId="77777777" w:rsidR="00FC24BD" w:rsidRPr="001C5CFB" w:rsidRDefault="00FC24BD" w:rsidP="00107872">
            <w:pPr>
              <w:tabs>
                <w:tab w:val="left" w:pos="1418"/>
              </w:tabs>
              <w:ind w:left="709"/>
              <w:rPr>
                <w:sz w:val="20"/>
              </w:rPr>
            </w:pPr>
            <w:proofErr w:type="spellStart"/>
            <w:r w:rsidRPr="001C5CFB">
              <w:rPr>
                <w:sz w:val="20"/>
              </w:rPr>
              <w:t>Calsil</w:t>
            </w:r>
            <w:proofErr w:type="spellEnd"/>
            <w:r w:rsidRPr="001C5CFB">
              <w:rPr>
                <w:sz w:val="20"/>
              </w:rPr>
              <w:t xml:space="preserve"> Bricks Pty Ltd </w:t>
            </w:r>
          </w:p>
          <w:p w14:paraId="61B177BE" w14:textId="77777777" w:rsidR="00FC24BD" w:rsidRPr="001C5CFB" w:rsidRDefault="00FC24BD" w:rsidP="00107872">
            <w:pPr>
              <w:tabs>
                <w:tab w:val="left" w:pos="1418"/>
              </w:tabs>
              <w:rPr>
                <w:sz w:val="20"/>
              </w:rPr>
            </w:pPr>
          </w:p>
          <w:p w14:paraId="704B95F4" w14:textId="77777777" w:rsidR="00FC24BD" w:rsidRPr="001C5CFB" w:rsidRDefault="00FC24BD" w:rsidP="00107872">
            <w:pPr>
              <w:tabs>
                <w:tab w:val="left" w:pos="1418"/>
              </w:tabs>
              <w:rPr>
                <w:sz w:val="20"/>
                <w:u w:val="single"/>
              </w:rPr>
            </w:pPr>
            <w:r w:rsidRPr="001C5CFB">
              <w:rPr>
                <w:sz w:val="20"/>
                <w:u w:val="single"/>
              </w:rPr>
              <w:t xml:space="preserve">Sandalwood Merchants: </w:t>
            </w:r>
          </w:p>
          <w:p w14:paraId="1EC49AFE" w14:textId="77777777" w:rsidR="00FC24BD" w:rsidRPr="001C5CFB" w:rsidRDefault="00FC24BD" w:rsidP="00107872">
            <w:pPr>
              <w:tabs>
                <w:tab w:val="left" w:pos="1418"/>
              </w:tabs>
              <w:ind w:left="709"/>
              <w:rPr>
                <w:sz w:val="20"/>
              </w:rPr>
            </w:pPr>
            <w:r w:rsidRPr="001C5CFB">
              <w:rPr>
                <w:sz w:val="20"/>
              </w:rPr>
              <w:t xml:space="preserve">Australian Sandalwood Co. Ltd </w:t>
            </w:r>
          </w:p>
          <w:p w14:paraId="777AC4BB" w14:textId="77777777" w:rsidR="00FC24BD" w:rsidRPr="001C5CFB" w:rsidRDefault="00FC24BD" w:rsidP="00107872">
            <w:pPr>
              <w:tabs>
                <w:tab w:val="left" w:pos="1418"/>
              </w:tabs>
              <w:rPr>
                <w:sz w:val="20"/>
              </w:rPr>
            </w:pPr>
          </w:p>
          <w:p w14:paraId="3BDA3E8F" w14:textId="77777777" w:rsidR="00FC24BD" w:rsidRPr="001C5CFB" w:rsidRDefault="00FC24BD" w:rsidP="00107872">
            <w:pPr>
              <w:tabs>
                <w:tab w:val="left" w:pos="1418"/>
              </w:tabs>
              <w:rPr>
                <w:sz w:val="20"/>
                <w:u w:val="single"/>
              </w:rPr>
            </w:pPr>
            <w:r w:rsidRPr="001C5CFB">
              <w:rPr>
                <w:sz w:val="20"/>
                <w:u w:val="single"/>
              </w:rPr>
              <w:t xml:space="preserve">Seed Merchants: </w:t>
            </w:r>
          </w:p>
          <w:p w14:paraId="3E9EBAE8" w14:textId="77777777" w:rsidR="00FC24BD" w:rsidRPr="001C5CFB" w:rsidRDefault="00FC24BD" w:rsidP="00107872">
            <w:pPr>
              <w:tabs>
                <w:tab w:val="left" w:pos="1418"/>
              </w:tabs>
              <w:ind w:left="709"/>
              <w:rPr>
                <w:sz w:val="20"/>
              </w:rPr>
            </w:pPr>
            <w:r w:rsidRPr="001C5CFB">
              <w:rPr>
                <w:sz w:val="20"/>
              </w:rPr>
              <w:t>E. Symonds</w:t>
            </w:r>
          </w:p>
          <w:p w14:paraId="6A7530A4" w14:textId="77777777" w:rsidR="00FC24BD" w:rsidRPr="001C5CFB" w:rsidRDefault="00FC24BD" w:rsidP="00107872">
            <w:pPr>
              <w:tabs>
                <w:tab w:val="left" w:pos="1418"/>
              </w:tabs>
              <w:rPr>
                <w:sz w:val="20"/>
              </w:rPr>
            </w:pPr>
          </w:p>
          <w:p w14:paraId="2CD80608" w14:textId="77777777" w:rsidR="00FC24BD" w:rsidRPr="001C5CFB" w:rsidRDefault="00FC24BD" w:rsidP="00107872">
            <w:pPr>
              <w:tabs>
                <w:tab w:val="left" w:pos="1418"/>
              </w:tabs>
              <w:rPr>
                <w:sz w:val="20"/>
                <w:u w:val="single"/>
              </w:rPr>
            </w:pPr>
            <w:r w:rsidRPr="001C5CFB">
              <w:rPr>
                <w:sz w:val="20"/>
                <w:u w:val="single"/>
              </w:rPr>
              <w:t xml:space="preserve">Sheet Metal Goods and/or Cannister Manufacturing: </w:t>
            </w:r>
          </w:p>
          <w:p w14:paraId="766C1D72" w14:textId="77777777" w:rsidR="00FC24BD" w:rsidRPr="001C5CFB" w:rsidRDefault="00FC24BD" w:rsidP="00107872">
            <w:pPr>
              <w:tabs>
                <w:tab w:val="left" w:pos="1418"/>
              </w:tabs>
              <w:ind w:left="709"/>
              <w:rPr>
                <w:sz w:val="20"/>
              </w:rPr>
            </w:pPr>
            <w:r w:rsidRPr="001C5CFB">
              <w:rPr>
                <w:sz w:val="20"/>
              </w:rPr>
              <w:t>Federal Tinware Manufacturing Pty Ltd</w:t>
            </w:r>
          </w:p>
          <w:p w14:paraId="2CB295A0" w14:textId="77777777" w:rsidR="00FC24BD" w:rsidRPr="001C5CFB" w:rsidRDefault="00FC24BD" w:rsidP="00107872">
            <w:pPr>
              <w:tabs>
                <w:tab w:val="left" w:pos="1418"/>
              </w:tabs>
              <w:ind w:left="709"/>
              <w:rPr>
                <w:sz w:val="20"/>
              </w:rPr>
            </w:pPr>
            <w:r w:rsidRPr="001C5CFB">
              <w:rPr>
                <w:sz w:val="20"/>
              </w:rPr>
              <w:t xml:space="preserve">S.W. Hart &amp; Co. </w:t>
            </w:r>
          </w:p>
          <w:p w14:paraId="5A22F4AA" w14:textId="77777777" w:rsidR="00FC24BD" w:rsidRPr="001C5CFB" w:rsidRDefault="00FC24BD" w:rsidP="00107872">
            <w:pPr>
              <w:tabs>
                <w:tab w:val="left" w:pos="1418"/>
              </w:tabs>
              <w:ind w:left="709"/>
              <w:rPr>
                <w:sz w:val="20"/>
              </w:rPr>
            </w:pPr>
            <w:r w:rsidRPr="001C5CFB">
              <w:rPr>
                <w:sz w:val="20"/>
              </w:rPr>
              <w:t>Rheem Australia Pty Ltd</w:t>
            </w:r>
          </w:p>
          <w:p w14:paraId="0A10F9EC" w14:textId="77777777" w:rsidR="00FC24BD" w:rsidRPr="001C5CFB" w:rsidRDefault="00FC24BD" w:rsidP="00107872">
            <w:pPr>
              <w:tabs>
                <w:tab w:val="left" w:pos="1418"/>
              </w:tabs>
              <w:rPr>
                <w:sz w:val="20"/>
              </w:rPr>
            </w:pPr>
          </w:p>
          <w:p w14:paraId="4850963F" w14:textId="77777777" w:rsidR="00FC24BD" w:rsidRPr="001C5CFB" w:rsidRDefault="00FC24BD" w:rsidP="00107872">
            <w:pPr>
              <w:tabs>
                <w:tab w:val="left" w:pos="1418"/>
              </w:tabs>
              <w:rPr>
                <w:sz w:val="20"/>
                <w:u w:val="single"/>
              </w:rPr>
            </w:pPr>
            <w:r w:rsidRPr="001C5CFB">
              <w:rPr>
                <w:sz w:val="20"/>
                <w:u w:val="single"/>
              </w:rPr>
              <w:t xml:space="preserve">Ships Chandlers and/or Providores: </w:t>
            </w:r>
          </w:p>
          <w:p w14:paraId="56A0BB9D" w14:textId="77777777" w:rsidR="00FC24BD" w:rsidRPr="001C5CFB" w:rsidRDefault="00FC24BD" w:rsidP="00107872">
            <w:pPr>
              <w:tabs>
                <w:tab w:val="left" w:pos="1418"/>
              </w:tabs>
              <w:ind w:left="709"/>
              <w:rPr>
                <w:sz w:val="20"/>
              </w:rPr>
            </w:pPr>
            <w:r w:rsidRPr="001C5CFB">
              <w:rPr>
                <w:sz w:val="20"/>
              </w:rPr>
              <w:t xml:space="preserve">Fremantle </w:t>
            </w:r>
            <w:proofErr w:type="spellStart"/>
            <w:r w:rsidRPr="001C5CFB">
              <w:rPr>
                <w:sz w:val="20"/>
              </w:rPr>
              <w:t>Providoring</w:t>
            </w:r>
            <w:proofErr w:type="spellEnd"/>
            <w:r w:rsidRPr="001C5CFB">
              <w:rPr>
                <w:sz w:val="20"/>
              </w:rPr>
              <w:t xml:space="preserve"> Co. Pty Ltd</w:t>
            </w:r>
          </w:p>
          <w:p w14:paraId="6F4A4FDF" w14:textId="77777777" w:rsidR="00FC24BD" w:rsidRPr="001C5CFB" w:rsidRDefault="00FC24BD" w:rsidP="00107872">
            <w:pPr>
              <w:tabs>
                <w:tab w:val="left" w:pos="1418"/>
              </w:tabs>
              <w:ind w:left="709"/>
              <w:rPr>
                <w:sz w:val="20"/>
              </w:rPr>
            </w:pPr>
            <w:r w:rsidRPr="001C5CFB">
              <w:rPr>
                <w:sz w:val="20"/>
              </w:rPr>
              <w:t xml:space="preserve">H.A.W. Jones Pty Ltd </w:t>
            </w:r>
          </w:p>
          <w:p w14:paraId="10E7160D" w14:textId="77777777" w:rsidR="00FC24BD" w:rsidRPr="001C5CFB" w:rsidRDefault="00FC24BD" w:rsidP="00107872">
            <w:pPr>
              <w:tabs>
                <w:tab w:val="left" w:pos="1418"/>
              </w:tabs>
              <w:rPr>
                <w:sz w:val="20"/>
              </w:rPr>
            </w:pPr>
          </w:p>
          <w:p w14:paraId="0C45A3E7" w14:textId="77777777" w:rsidR="00FC24BD" w:rsidRPr="001C5CFB" w:rsidRDefault="00FC24BD" w:rsidP="00107872">
            <w:pPr>
              <w:tabs>
                <w:tab w:val="left" w:pos="1418"/>
              </w:tabs>
              <w:rPr>
                <w:sz w:val="20"/>
                <w:u w:val="single"/>
              </w:rPr>
            </w:pPr>
            <w:r w:rsidRPr="001C5CFB">
              <w:rPr>
                <w:sz w:val="20"/>
                <w:u w:val="single"/>
              </w:rPr>
              <w:t xml:space="preserve">Soap and Candle Manufacturing and/or Dealing: </w:t>
            </w:r>
          </w:p>
          <w:p w14:paraId="66AD8AB7" w14:textId="77777777" w:rsidR="00FC24BD" w:rsidRPr="001C5CFB" w:rsidRDefault="00FC24BD" w:rsidP="00107872">
            <w:pPr>
              <w:tabs>
                <w:tab w:val="left" w:pos="1418"/>
              </w:tabs>
              <w:ind w:left="709"/>
              <w:rPr>
                <w:sz w:val="20"/>
              </w:rPr>
            </w:pPr>
            <w:r w:rsidRPr="001C5CFB">
              <w:rPr>
                <w:sz w:val="20"/>
              </w:rPr>
              <w:t>Unilever Aust. Pty Ltd</w:t>
            </w:r>
          </w:p>
          <w:p w14:paraId="2AAF785B" w14:textId="77777777" w:rsidR="00FC24BD" w:rsidRPr="001C5CFB" w:rsidRDefault="00FC24BD" w:rsidP="00107872">
            <w:pPr>
              <w:tabs>
                <w:tab w:val="left" w:pos="1418"/>
              </w:tabs>
              <w:ind w:left="709"/>
              <w:rPr>
                <w:sz w:val="20"/>
              </w:rPr>
            </w:pPr>
            <w:r w:rsidRPr="001C5CFB">
              <w:rPr>
                <w:sz w:val="20"/>
              </w:rPr>
              <w:t>Westralian Soaps Pty Ltd</w:t>
            </w:r>
          </w:p>
          <w:p w14:paraId="28A907C9" w14:textId="77777777" w:rsidR="00FC24BD" w:rsidRPr="001C5CFB" w:rsidRDefault="00FC24BD" w:rsidP="00107872">
            <w:pPr>
              <w:tabs>
                <w:tab w:val="left" w:pos="1418"/>
              </w:tabs>
              <w:rPr>
                <w:sz w:val="20"/>
              </w:rPr>
            </w:pPr>
          </w:p>
          <w:p w14:paraId="779C83DB" w14:textId="77777777" w:rsidR="00FC24BD" w:rsidRPr="001C5CFB" w:rsidRDefault="00FC24BD" w:rsidP="00107872">
            <w:pPr>
              <w:tabs>
                <w:tab w:val="left" w:pos="1418"/>
              </w:tabs>
              <w:rPr>
                <w:sz w:val="20"/>
                <w:u w:val="single"/>
              </w:rPr>
            </w:pPr>
            <w:r w:rsidRPr="001C5CFB">
              <w:rPr>
                <w:sz w:val="20"/>
                <w:u w:val="single"/>
              </w:rPr>
              <w:t xml:space="preserve">Stationery Manufacturing and/or Selling: </w:t>
            </w:r>
          </w:p>
          <w:p w14:paraId="4A7B6098" w14:textId="77777777" w:rsidR="00FC24BD" w:rsidRPr="001C5CFB" w:rsidRDefault="00FC24BD" w:rsidP="00107872">
            <w:pPr>
              <w:tabs>
                <w:tab w:val="left" w:pos="1418"/>
              </w:tabs>
              <w:ind w:left="709"/>
              <w:rPr>
                <w:sz w:val="20"/>
              </w:rPr>
            </w:pPr>
            <w:r w:rsidRPr="001C5CFB">
              <w:rPr>
                <w:sz w:val="20"/>
              </w:rPr>
              <w:t xml:space="preserve">Spicers (Aust.) Pty Ltd </w:t>
            </w:r>
          </w:p>
          <w:p w14:paraId="7A3580C1" w14:textId="77777777" w:rsidR="00FC24BD" w:rsidRPr="001C5CFB" w:rsidRDefault="00FC24BD" w:rsidP="00107872">
            <w:pPr>
              <w:tabs>
                <w:tab w:val="left" w:pos="1418"/>
              </w:tabs>
              <w:rPr>
                <w:sz w:val="20"/>
              </w:rPr>
            </w:pPr>
          </w:p>
          <w:p w14:paraId="71996EA3" w14:textId="77777777" w:rsidR="00FC24BD" w:rsidRPr="001C5CFB" w:rsidRDefault="00FC24BD" w:rsidP="00107872">
            <w:pPr>
              <w:tabs>
                <w:tab w:val="left" w:pos="1418"/>
              </w:tabs>
              <w:rPr>
                <w:sz w:val="20"/>
                <w:u w:val="single"/>
              </w:rPr>
            </w:pPr>
            <w:r w:rsidRPr="001C5CFB">
              <w:rPr>
                <w:sz w:val="20"/>
                <w:u w:val="single"/>
              </w:rPr>
              <w:t xml:space="preserve">Steel Fencing Manufacturing: </w:t>
            </w:r>
          </w:p>
          <w:p w14:paraId="26364D3E" w14:textId="77777777" w:rsidR="00FC24BD" w:rsidRPr="001C5CFB" w:rsidRDefault="00FC24BD" w:rsidP="00107872">
            <w:pPr>
              <w:tabs>
                <w:tab w:val="left" w:pos="1418"/>
              </w:tabs>
              <w:ind w:left="709"/>
              <w:rPr>
                <w:sz w:val="20"/>
              </w:rPr>
            </w:pPr>
            <w:r w:rsidRPr="001C5CFB">
              <w:rPr>
                <w:sz w:val="20"/>
              </w:rPr>
              <w:t xml:space="preserve">Cyclone Co. of Aust. Ltd </w:t>
            </w:r>
          </w:p>
          <w:p w14:paraId="0C3DF7E7" w14:textId="77777777" w:rsidR="00FC24BD" w:rsidRPr="001C5CFB" w:rsidRDefault="00FC24BD" w:rsidP="00107872">
            <w:pPr>
              <w:tabs>
                <w:tab w:val="left" w:pos="1418"/>
              </w:tabs>
              <w:rPr>
                <w:sz w:val="20"/>
              </w:rPr>
            </w:pPr>
          </w:p>
          <w:p w14:paraId="405C0B1F" w14:textId="77777777" w:rsidR="00FC24BD" w:rsidRPr="001C5CFB" w:rsidRDefault="00FC24BD" w:rsidP="00107872">
            <w:pPr>
              <w:tabs>
                <w:tab w:val="left" w:pos="1418"/>
              </w:tabs>
              <w:rPr>
                <w:sz w:val="20"/>
                <w:u w:val="single"/>
              </w:rPr>
            </w:pPr>
            <w:r w:rsidRPr="001C5CFB">
              <w:rPr>
                <w:sz w:val="20"/>
                <w:u w:val="single"/>
              </w:rPr>
              <w:t xml:space="preserve">Steel and Iron Products Distributors: </w:t>
            </w:r>
          </w:p>
          <w:p w14:paraId="26237290" w14:textId="77777777" w:rsidR="00FC24BD" w:rsidRPr="001C5CFB" w:rsidRDefault="00FC24BD" w:rsidP="00107872">
            <w:pPr>
              <w:tabs>
                <w:tab w:val="left" w:pos="1418"/>
              </w:tabs>
              <w:ind w:left="709"/>
              <w:rPr>
                <w:sz w:val="20"/>
              </w:rPr>
            </w:pPr>
            <w:r w:rsidRPr="001C5CFB">
              <w:rPr>
                <w:sz w:val="20"/>
              </w:rPr>
              <w:t>Stewart and Lloyds (Distributors) Pty Ltd</w:t>
            </w:r>
          </w:p>
          <w:p w14:paraId="38EED109" w14:textId="77777777" w:rsidR="00FC24BD" w:rsidRPr="001C5CFB" w:rsidRDefault="00FC24BD" w:rsidP="00107872">
            <w:pPr>
              <w:tabs>
                <w:tab w:val="left" w:pos="1418"/>
              </w:tabs>
              <w:rPr>
                <w:sz w:val="20"/>
              </w:rPr>
            </w:pPr>
          </w:p>
          <w:p w14:paraId="3CD60E20" w14:textId="77777777" w:rsidR="00FC24BD" w:rsidRPr="001C5CFB" w:rsidRDefault="00FC24BD" w:rsidP="001D5A01">
            <w:pPr>
              <w:keepNext/>
              <w:keepLines/>
              <w:tabs>
                <w:tab w:val="left" w:pos="1418"/>
              </w:tabs>
              <w:rPr>
                <w:sz w:val="20"/>
                <w:u w:val="single"/>
              </w:rPr>
            </w:pPr>
            <w:r w:rsidRPr="001C5CFB">
              <w:rPr>
                <w:sz w:val="20"/>
                <w:u w:val="single"/>
              </w:rPr>
              <w:lastRenderedPageBreak/>
              <w:t xml:space="preserve">Sand and/or Stone and/or Brick and/or Gravel Supplying: </w:t>
            </w:r>
          </w:p>
          <w:p w14:paraId="7AE8C2E1" w14:textId="77777777" w:rsidR="00FC24BD" w:rsidRPr="001C5CFB" w:rsidRDefault="00FC24BD" w:rsidP="001D5A01">
            <w:pPr>
              <w:keepNext/>
              <w:keepLines/>
              <w:tabs>
                <w:tab w:val="left" w:pos="1418"/>
              </w:tabs>
              <w:ind w:left="709"/>
              <w:rPr>
                <w:sz w:val="20"/>
              </w:rPr>
            </w:pPr>
            <w:r w:rsidRPr="001C5CFB">
              <w:rPr>
                <w:sz w:val="20"/>
              </w:rPr>
              <w:t xml:space="preserve">Dixon Bros. Pty Ltd </w:t>
            </w:r>
          </w:p>
          <w:p w14:paraId="4E892919" w14:textId="77777777" w:rsidR="00FC24BD" w:rsidRPr="001C5CFB" w:rsidRDefault="00FC24BD" w:rsidP="00107872">
            <w:pPr>
              <w:tabs>
                <w:tab w:val="left" w:pos="1418"/>
              </w:tabs>
              <w:ind w:left="709"/>
              <w:rPr>
                <w:sz w:val="20"/>
              </w:rPr>
            </w:pPr>
            <w:proofErr w:type="spellStart"/>
            <w:r w:rsidRPr="001C5CFB">
              <w:rPr>
                <w:sz w:val="20"/>
              </w:rPr>
              <w:t>Snashall</w:t>
            </w:r>
            <w:proofErr w:type="spellEnd"/>
            <w:r w:rsidRPr="001C5CFB">
              <w:rPr>
                <w:sz w:val="20"/>
              </w:rPr>
              <w:t xml:space="preserve"> Bros. Pty Ltd </w:t>
            </w:r>
          </w:p>
          <w:p w14:paraId="7EFA8B8E" w14:textId="77777777" w:rsidR="00FC24BD" w:rsidRPr="001C5CFB" w:rsidRDefault="00FC24BD" w:rsidP="00107872">
            <w:pPr>
              <w:tabs>
                <w:tab w:val="left" w:pos="1418"/>
              </w:tabs>
              <w:ind w:left="709"/>
              <w:rPr>
                <w:sz w:val="20"/>
              </w:rPr>
            </w:pPr>
            <w:r w:rsidRPr="001C5CFB">
              <w:rPr>
                <w:sz w:val="20"/>
              </w:rPr>
              <w:t xml:space="preserve">Australian Blue Metal Limited </w:t>
            </w:r>
          </w:p>
          <w:p w14:paraId="6CC8C0DE" w14:textId="77777777" w:rsidR="00FC24BD" w:rsidRPr="001C5CFB" w:rsidRDefault="00FC24BD" w:rsidP="00107872">
            <w:pPr>
              <w:tabs>
                <w:tab w:val="left" w:pos="1418"/>
              </w:tabs>
              <w:rPr>
                <w:sz w:val="20"/>
              </w:rPr>
            </w:pPr>
          </w:p>
          <w:p w14:paraId="6C9BEF45" w14:textId="77777777" w:rsidR="00FC24BD" w:rsidRPr="001C5CFB" w:rsidRDefault="00FC24BD" w:rsidP="00107872">
            <w:pPr>
              <w:tabs>
                <w:tab w:val="left" w:pos="1418"/>
              </w:tabs>
              <w:rPr>
                <w:sz w:val="20"/>
                <w:u w:val="single"/>
              </w:rPr>
            </w:pPr>
            <w:r w:rsidRPr="001C5CFB">
              <w:rPr>
                <w:sz w:val="20"/>
                <w:u w:val="single"/>
              </w:rPr>
              <w:t xml:space="preserve">Stone Quarrying and/or Lime Production: </w:t>
            </w:r>
          </w:p>
          <w:p w14:paraId="35371630" w14:textId="77777777" w:rsidR="00FC24BD" w:rsidRPr="001C5CFB" w:rsidRDefault="00FC24BD" w:rsidP="00107872">
            <w:pPr>
              <w:tabs>
                <w:tab w:val="left" w:pos="1418"/>
              </w:tabs>
              <w:ind w:left="709"/>
              <w:rPr>
                <w:sz w:val="20"/>
              </w:rPr>
            </w:pPr>
            <w:r w:rsidRPr="001C5CFB">
              <w:rPr>
                <w:sz w:val="20"/>
              </w:rPr>
              <w:t xml:space="preserve">Standard Lime &amp; Stone Co. </w:t>
            </w:r>
          </w:p>
          <w:p w14:paraId="1D5B0D7A" w14:textId="77777777" w:rsidR="00FC24BD" w:rsidRPr="001C5CFB" w:rsidRDefault="00FC24BD" w:rsidP="00107872">
            <w:pPr>
              <w:tabs>
                <w:tab w:val="left" w:pos="1418"/>
              </w:tabs>
              <w:ind w:left="709"/>
              <w:rPr>
                <w:sz w:val="20"/>
              </w:rPr>
            </w:pPr>
            <w:r w:rsidRPr="001C5CFB">
              <w:rPr>
                <w:sz w:val="20"/>
              </w:rPr>
              <w:t xml:space="preserve">Australian Blue Metal Limited </w:t>
            </w:r>
          </w:p>
          <w:p w14:paraId="4920B339" w14:textId="77777777" w:rsidR="00FC24BD" w:rsidRPr="001C5CFB" w:rsidRDefault="00FC24BD" w:rsidP="00107872">
            <w:pPr>
              <w:tabs>
                <w:tab w:val="left" w:pos="1418"/>
              </w:tabs>
              <w:rPr>
                <w:sz w:val="20"/>
              </w:rPr>
            </w:pPr>
          </w:p>
          <w:p w14:paraId="06886A80" w14:textId="77777777" w:rsidR="00FC24BD" w:rsidRPr="001C5CFB" w:rsidRDefault="00FC24BD" w:rsidP="00107872">
            <w:pPr>
              <w:tabs>
                <w:tab w:val="left" w:pos="1418"/>
              </w:tabs>
              <w:rPr>
                <w:sz w:val="20"/>
                <w:u w:val="single"/>
              </w:rPr>
            </w:pPr>
            <w:r w:rsidRPr="001C5CFB">
              <w:rPr>
                <w:sz w:val="20"/>
                <w:u w:val="single"/>
              </w:rPr>
              <w:t xml:space="preserve">Stove and/or Bathroom Fittings Manufacturing: </w:t>
            </w:r>
          </w:p>
          <w:p w14:paraId="3A6A6D58" w14:textId="77777777" w:rsidR="00FC24BD" w:rsidRPr="001C5CFB" w:rsidRDefault="00FC24BD" w:rsidP="00107872">
            <w:pPr>
              <w:tabs>
                <w:tab w:val="left" w:pos="1418"/>
              </w:tabs>
              <w:ind w:left="709"/>
              <w:rPr>
                <w:sz w:val="20"/>
              </w:rPr>
            </w:pPr>
            <w:r w:rsidRPr="001C5CFB">
              <w:rPr>
                <w:sz w:val="20"/>
              </w:rPr>
              <w:t xml:space="preserve">Metters Ltd </w:t>
            </w:r>
          </w:p>
          <w:p w14:paraId="1FF18F54" w14:textId="77777777" w:rsidR="00FC24BD" w:rsidRPr="001C5CFB" w:rsidRDefault="00FC24BD" w:rsidP="00107872">
            <w:pPr>
              <w:tabs>
                <w:tab w:val="left" w:pos="1418"/>
              </w:tabs>
              <w:rPr>
                <w:sz w:val="20"/>
              </w:rPr>
            </w:pPr>
          </w:p>
          <w:p w14:paraId="11145280" w14:textId="77777777" w:rsidR="00FC24BD" w:rsidRPr="001C5CFB" w:rsidRDefault="00FC24BD" w:rsidP="00107872">
            <w:pPr>
              <w:tabs>
                <w:tab w:val="left" w:pos="1418"/>
              </w:tabs>
              <w:rPr>
                <w:sz w:val="20"/>
                <w:u w:val="single"/>
              </w:rPr>
            </w:pPr>
            <w:r w:rsidRPr="001C5CFB">
              <w:rPr>
                <w:sz w:val="20"/>
                <w:u w:val="single"/>
              </w:rPr>
              <w:t xml:space="preserve">Timber Merchants (Outside of the South West Land Division): </w:t>
            </w:r>
          </w:p>
          <w:p w14:paraId="53ADA8D4" w14:textId="77777777" w:rsidR="00FC24BD" w:rsidRPr="001C5CFB" w:rsidRDefault="00FC24BD" w:rsidP="00107872">
            <w:pPr>
              <w:tabs>
                <w:tab w:val="left" w:pos="1418"/>
              </w:tabs>
              <w:ind w:left="709"/>
              <w:rPr>
                <w:sz w:val="20"/>
              </w:rPr>
            </w:pPr>
            <w:r w:rsidRPr="001C5CFB">
              <w:rPr>
                <w:sz w:val="20"/>
              </w:rPr>
              <w:t>Adelaide Timber Co. Pty Ltd., Kalgoorlie</w:t>
            </w:r>
          </w:p>
          <w:p w14:paraId="4832ACEC" w14:textId="77777777" w:rsidR="00FC24BD" w:rsidRPr="001C5CFB" w:rsidRDefault="00FC24BD" w:rsidP="00107872">
            <w:pPr>
              <w:tabs>
                <w:tab w:val="left" w:pos="1418"/>
              </w:tabs>
              <w:rPr>
                <w:sz w:val="20"/>
              </w:rPr>
            </w:pPr>
          </w:p>
          <w:p w14:paraId="5B20C6C1" w14:textId="77777777" w:rsidR="00FC24BD" w:rsidRPr="001C5CFB" w:rsidRDefault="00FC24BD" w:rsidP="00107872">
            <w:pPr>
              <w:tabs>
                <w:tab w:val="left" w:pos="1418"/>
              </w:tabs>
              <w:rPr>
                <w:sz w:val="20"/>
                <w:u w:val="single"/>
              </w:rPr>
            </w:pPr>
            <w:r w:rsidRPr="001C5CFB">
              <w:rPr>
                <w:sz w:val="20"/>
                <w:u w:val="single"/>
              </w:rPr>
              <w:t xml:space="preserve">Tobacco and/or Cigarette Dealing: </w:t>
            </w:r>
          </w:p>
          <w:p w14:paraId="1375BEF8" w14:textId="77777777" w:rsidR="00FC24BD" w:rsidRPr="001C5CFB" w:rsidRDefault="00FC24BD" w:rsidP="00107872">
            <w:pPr>
              <w:tabs>
                <w:tab w:val="left" w:pos="1418"/>
              </w:tabs>
              <w:ind w:left="709"/>
              <w:rPr>
                <w:sz w:val="20"/>
              </w:rPr>
            </w:pPr>
            <w:r w:rsidRPr="001C5CFB">
              <w:rPr>
                <w:sz w:val="20"/>
              </w:rPr>
              <w:t xml:space="preserve">W.D. &amp; H.O. Wills (Aust.) Ltd </w:t>
            </w:r>
          </w:p>
          <w:p w14:paraId="272BF64E" w14:textId="77777777" w:rsidR="00FC24BD" w:rsidRPr="001C5CFB" w:rsidRDefault="00FC24BD" w:rsidP="00107872">
            <w:pPr>
              <w:tabs>
                <w:tab w:val="left" w:pos="1418"/>
              </w:tabs>
              <w:rPr>
                <w:sz w:val="20"/>
              </w:rPr>
            </w:pPr>
          </w:p>
          <w:p w14:paraId="5C94C961" w14:textId="77777777" w:rsidR="00FC24BD" w:rsidRPr="001C5CFB" w:rsidRDefault="00FC24BD" w:rsidP="00107872">
            <w:pPr>
              <w:tabs>
                <w:tab w:val="left" w:pos="1418"/>
              </w:tabs>
              <w:rPr>
                <w:sz w:val="20"/>
                <w:u w:val="single"/>
              </w:rPr>
            </w:pPr>
            <w:r w:rsidRPr="001C5CFB">
              <w:rPr>
                <w:sz w:val="20"/>
                <w:u w:val="single"/>
              </w:rPr>
              <w:t xml:space="preserve">Towel Supplying: </w:t>
            </w:r>
          </w:p>
          <w:p w14:paraId="52FE6D2C" w14:textId="77777777" w:rsidR="00FC24BD" w:rsidRPr="001C5CFB" w:rsidRDefault="00FC24BD" w:rsidP="00107872">
            <w:pPr>
              <w:tabs>
                <w:tab w:val="left" w:pos="1418"/>
              </w:tabs>
              <w:ind w:left="709"/>
              <w:rPr>
                <w:sz w:val="20"/>
              </w:rPr>
            </w:pPr>
            <w:r w:rsidRPr="001C5CFB">
              <w:rPr>
                <w:sz w:val="20"/>
              </w:rPr>
              <w:t xml:space="preserve">City Towel Supply Co. </w:t>
            </w:r>
          </w:p>
          <w:p w14:paraId="05AF1026" w14:textId="77777777" w:rsidR="00FC24BD" w:rsidRPr="001C5CFB" w:rsidRDefault="00FC24BD" w:rsidP="00107872">
            <w:pPr>
              <w:tabs>
                <w:tab w:val="left" w:pos="1418"/>
              </w:tabs>
              <w:rPr>
                <w:sz w:val="20"/>
              </w:rPr>
            </w:pPr>
          </w:p>
          <w:p w14:paraId="280B2925" w14:textId="77777777" w:rsidR="00FC24BD" w:rsidRPr="001C5CFB" w:rsidRDefault="00FC24BD" w:rsidP="00107872">
            <w:pPr>
              <w:tabs>
                <w:tab w:val="left" w:pos="1418"/>
              </w:tabs>
              <w:rPr>
                <w:sz w:val="20"/>
                <w:u w:val="single"/>
              </w:rPr>
            </w:pPr>
            <w:r w:rsidRPr="001C5CFB">
              <w:rPr>
                <w:sz w:val="20"/>
                <w:u w:val="single"/>
              </w:rPr>
              <w:t xml:space="preserve">Tyre Repairing and/or Dealing: </w:t>
            </w:r>
          </w:p>
          <w:p w14:paraId="4F3631C7" w14:textId="77777777" w:rsidR="00FC24BD" w:rsidRPr="001C5CFB" w:rsidRDefault="00FC24BD" w:rsidP="00107872">
            <w:pPr>
              <w:tabs>
                <w:tab w:val="left" w:pos="1418"/>
              </w:tabs>
              <w:ind w:left="709"/>
              <w:rPr>
                <w:sz w:val="20"/>
              </w:rPr>
            </w:pPr>
            <w:r w:rsidRPr="001C5CFB">
              <w:rPr>
                <w:sz w:val="20"/>
              </w:rPr>
              <w:t xml:space="preserve">Nu-Tred (W.A.) Pty Ltd </w:t>
            </w:r>
          </w:p>
          <w:p w14:paraId="6D20881D" w14:textId="77777777" w:rsidR="00FC24BD" w:rsidRPr="001C5CFB" w:rsidRDefault="00FC24BD" w:rsidP="00107872">
            <w:pPr>
              <w:tabs>
                <w:tab w:val="left" w:pos="1418"/>
              </w:tabs>
              <w:rPr>
                <w:sz w:val="20"/>
              </w:rPr>
            </w:pPr>
          </w:p>
          <w:p w14:paraId="1412C529" w14:textId="77777777" w:rsidR="00FC24BD" w:rsidRPr="001C5CFB" w:rsidRDefault="00FC24BD" w:rsidP="00107872">
            <w:pPr>
              <w:tabs>
                <w:tab w:val="left" w:pos="1418"/>
              </w:tabs>
              <w:rPr>
                <w:sz w:val="20"/>
                <w:u w:val="single"/>
              </w:rPr>
            </w:pPr>
            <w:r w:rsidRPr="001C5CFB">
              <w:rPr>
                <w:sz w:val="20"/>
                <w:u w:val="single"/>
              </w:rPr>
              <w:t xml:space="preserve">Well Sinking and/or Boring Contractors: </w:t>
            </w:r>
          </w:p>
          <w:p w14:paraId="2F227CDA" w14:textId="77777777" w:rsidR="00FC24BD" w:rsidRPr="001C5CFB" w:rsidRDefault="00FC24BD" w:rsidP="00107872">
            <w:pPr>
              <w:tabs>
                <w:tab w:val="left" w:pos="1418"/>
              </w:tabs>
              <w:ind w:left="709"/>
              <w:rPr>
                <w:sz w:val="20"/>
              </w:rPr>
            </w:pPr>
            <w:r w:rsidRPr="001C5CFB">
              <w:rPr>
                <w:sz w:val="20"/>
              </w:rPr>
              <w:t xml:space="preserve">W. Robinson &amp; Sons </w:t>
            </w:r>
          </w:p>
          <w:p w14:paraId="591C918F" w14:textId="77777777" w:rsidR="00FC24BD" w:rsidRPr="001C5CFB" w:rsidRDefault="00FC24BD" w:rsidP="00107872">
            <w:pPr>
              <w:tabs>
                <w:tab w:val="left" w:pos="1418"/>
              </w:tabs>
              <w:rPr>
                <w:sz w:val="20"/>
              </w:rPr>
            </w:pPr>
          </w:p>
          <w:p w14:paraId="3808F709" w14:textId="77777777" w:rsidR="00FC24BD" w:rsidRPr="001C5CFB" w:rsidRDefault="00FC24BD" w:rsidP="00107872">
            <w:pPr>
              <w:tabs>
                <w:tab w:val="left" w:pos="1418"/>
              </w:tabs>
              <w:rPr>
                <w:sz w:val="20"/>
                <w:u w:val="single"/>
              </w:rPr>
            </w:pPr>
            <w:r w:rsidRPr="001C5CFB">
              <w:rPr>
                <w:sz w:val="20"/>
                <w:u w:val="single"/>
              </w:rPr>
              <w:t xml:space="preserve">Vehicle Hiring: </w:t>
            </w:r>
          </w:p>
          <w:p w14:paraId="4AF9F72D" w14:textId="77777777" w:rsidR="00FC24BD" w:rsidRPr="001C5CFB" w:rsidRDefault="00FC24BD" w:rsidP="00107872">
            <w:pPr>
              <w:tabs>
                <w:tab w:val="left" w:pos="1418"/>
              </w:tabs>
              <w:ind w:left="709"/>
              <w:rPr>
                <w:sz w:val="20"/>
              </w:rPr>
            </w:pPr>
            <w:r w:rsidRPr="001C5CFB">
              <w:rPr>
                <w:sz w:val="20"/>
              </w:rPr>
              <w:t>Ryan &amp; Ryan Hire Cars</w:t>
            </w:r>
          </w:p>
          <w:p w14:paraId="728C4A31" w14:textId="77777777" w:rsidR="00FC24BD" w:rsidRPr="001C5CFB" w:rsidRDefault="00FC24BD" w:rsidP="00107872">
            <w:pPr>
              <w:tabs>
                <w:tab w:val="left" w:pos="1418"/>
              </w:tabs>
              <w:rPr>
                <w:sz w:val="20"/>
              </w:rPr>
            </w:pPr>
          </w:p>
          <w:p w14:paraId="0B0739A2" w14:textId="77777777" w:rsidR="00FC24BD" w:rsidRPr="001C5CFB" w:rsidRDefault="00FC24BD" w:rsidP="00107872">
            <w:pPr>
              <w:tabs>
                <w:tab w:val="left" w:pos="1418"/>
              </w:tabs>
              <w:rPr>
                <w:sz w:val="20"/>
                <w:u w:val="single"/>
              </w:rPr>
            </w:pPr>
            <w:r w:rsidRPr="001C5CFB">
              <w:rPr>
                <w:sz w:val="20"/>
                <w:u w:val="single"/>
              </w:rPr>
              <w:t xml:space="preserve">Wine and/or Spirit Manufacturing and/or Dealing: </w:t>
            </w:r>
          </w:p>
          <w:p w14:paraId="2F3AAAD5" w14:textId="77777777" w:rsidR="00FC24BD" w:rsidRPr="001C5CFB" w:rsidRDefault="00FC24BD" w:rsidP="00107872">
            <w:pPr>
              <w:tabs>
                <w:tab w:val="left" w:pos="1418"/>
              </w:tabs>
              <w:ind w:left="709"/>
              <w:rPr>
                <w:sz w:val="20"/>
              </w:rPr>
            </w:pPr>
            <w:r w:rsidRPr="001C5CFB">
              <w:rPr>
                <w:sz w:val="20"/>
              </w:rPr>
              <w:t>G. Gramp &amp; Sons Ltd</w:t>
            </w:r>
          </w:p>
          <w:p w14:paraId="78B882F2" w14:textId="77777777" w:rsidR="00FC24BD" w:rsidRPr="001C5CFB" w:rsidRDefault="00FC24BD" w:rsidP="00107872">
            <w:pPr>
              <w:tabs>
                <w:tab w:val="left" w:pos="1418"/>
              </w:tabs>
              <w:ind w:left="709"/>
              <w:rPr>
                <w:sz w:val="20"/>
              </w:rPr>
            </w:pPr>
            <w:r w:rsidRPr="001C5CFB">
              <w:rPr>
                <w:sz w:val="20"/>
              </w:rPr>
              <w:t>Penfolds Wines Pty Ltd</w:t>
            </w:r>
          </w:p>
          <w:p w14:paraId="59846863" w14:textId="77777777" w:rsidR="00FC24BD" w:rsidRPr="001C5CFB" w:rsidRDefault="00FC24BD" w:rsidP="00107872">
            <w:pPr>
              <w:tabs>
                <w:tab w:val="left" w:pos="1418"/>
              </w:tabs>
              <w:ind w:left="709"/>
              <w:rPr>
                <w:sz w:val="20"/>
              </w:rPr>
            </w:pPr>
            <w:r w:rsidRPr="001C5CFB">
              <w:rPr>
                <w:sz w:val="20"/>
              </w:rPr>
              <w:t>Lionel Samson &amp; Son Pty Ltd</w:t>
            </w:r>
          </w:p>
          <w:p w14:paraId="47A57C26" w14:textId="77777777" w:rsidR="00FC24BD" w:rsidRPr="001C5CFB" w:rsidRDefault="00FC24BD" w:rsidP="00107872">
            <w:pPr>
              <w:tabs>
                <w:tab w:val="left" w:pos="1418"/>
              </w:tabs>
              <w:rPr>
                <w:sz w:val="20"/>
              </w:rPr>
            </w:pPr>
          </w:p>
          <w:p w14:paraId="3298A402" w14:textId="77777777" w:rsidR="00FC24BD" w:rsidRPr="001C5CFB" w:rsidRDefault="00FC24BD" w:rsidP="001D5A01">
            <w:pPr>
              <w:keepNext/>
              <w:keepLines/>
              <w:tabs>
                <w:tab w:val="left" w:pos="1418"/>
              </w:tabs>
              <w:rPr>
                <w:sz w:val="20"/>
                <w:u w:val="single"/>
              </w:rPr>
            </w:pPr>
            <w:r w:rsidRPr="001C5CFB">
              <w:rPr>
                <w:sz w:val="20"/>
                <w:u w:val="single"/>
              </w:rPr>
              <w:t xml:space="preserve">Wire Netting Manufacturing: </w:t>
            </w:r>
          </w:p>
          <w:p w14:paraId="24D8B147" w14:textId="77777777" w:rsidR="00FC24BD" w:rsidRPr="001C5CFB" w:rsidRDefault="00FC24BD" w:rsidP="001D5A01">
            <w:pPr>
              <w:keepNext/>
              <w:keepLines/>
              <w:tabs>
                <w:tab w:val="left" w:pos="1418"/>
              </w:tabs>
              <w:ind w:left="709"/>
              <w:rPr>
                <w:sz w:val="20"/>
              </w:rPr>
            </w:pPr>
            <w:r w:rsidRPr="001C5CFB">
              <w:rPr>
                <w:sz w:val="20"/>
              </w:rPr>
              <w:t>W.A. Netting &amp; Wire Co. Ltd</w:t>
            </w:r>
          </w:p>
          <w:p w14:paraId="2815AE63" w14:textId="77777777" w:rsidR="00FC24BD" w:rsidRPr="001C5CFB" w:rsidRDefault="00FC24BD" w:rsidP="001D5A01">
            <w:pPr>
              <w:keepNext/>
              <w:keepLines/>
              <w:tabs>
                <w:tab w:val="left" w:pos="1418"/>
              </w:tabs>
              <w:rPr>
                <w:sz w:val="20"/>
              </w:rPr>
            </w:pPr>
          </w:p>
          <w:p w14:paraId="62CFCB47" w14:textId="77777777" w:rsidR="00FC24BD" w:rsidRPr="001C5CFB" w:rsidRDefault="00FC24BD" w:rsidP="001D5A01">
            <w:pPr>
              <w:keepNext/>
              <w:keepLines/>
              <w:tabs>
                <w:tab w:val="left" w:pos="1418"/>
              </w:tabs>
              <w:rPr>
                <w:sz w:val="20"/>
                <w:u w:val="single"/>
              </w:rPr>
            </w:pPr>
            <w:r w:rsidRPr="001C5CFB">
              <w:rPr>
                <w:sz w:val="20"/>
                <w:u w:val="single"/>
              </w:rPr>
              <w:t xml:space="preserve">Wood Extracts: </w:t>
            </w:r>
          </w:p>
          <w:p w14:paraId="58B64F4A" w14:textId="77777777" w:rsidR="00FC24BD" w:rsidRPr="001C5CFB" w:rsidRDefault="00FC24BD" w:rsidP="001D5A01">
            <w:pPr>
              <w:keepNext/>
              <w:keepLines/>
              <w:tabs>
                <w:tab w:val="left" w:pos="1418"/>
              </w:tabs>
              <w:ind w:left="709"/>
              <w:rPr>
                <w:sz w:val="20"/>
              </w:rPr>
            </w:pPr>
            <w:r w:rsidRPr="001C5CFB">
              <w:rPr>
                <w:sz w:val="20"/>
              </w:rPr>
              <w:lastRenderedPageBreak/>
              <w:t xml:space="preserve">Industrial Extracts Ltd </w:t>
            </w:r>
          </w:p>
          <w:p w14:paraId="650CA452" w14:textId="77777777" w:rsidR="00FC24BD" w:rsidRPr="001C5CFB" w:rsidRDefault="00FC24BD" w:rsidP="001D5A01">
            <w:pPr>
              <w:keepNext/>
              <w:keepLines/>
              <w:tabs>
                <w:tab w:val="left" w:pos="1418"/>
              </w:tabs>
              <w:rPr>
                <w:sz w:val="20"/>
              </w:rPr>
            </w:pPr>
          </w:p>
          <w:p w14:paraId="3108C0D8" w14:textId="77777777" w:rsidR="00FC24BD" w:rsidRPr="001C5CFB" w:rsidRDefault="00FC24BD" w:rsidP="001D5A01">
            <w:pPr>
              <w:keepNext/>
              <w:keepLines/>
              <w:tabs>
                <w:tab w:val="left" w:pos="1418"/>
              </w:tabs>
              <w:rPr>
                <w:sz w:val="20"/>
                <w:u w:val="single"/>
              </w:rPr>
            </w:pPr>
            <w:r w:rsidRPr="001C5CFB">
              <w:rPr>
                <w:sz w:val="20"/>
                <w:u w:val="single"/>
              </w:rPr>
              <w:t xml:space="preserve">Wool, Skin and Hide Merchants: </w:t>
            </w:r>
          </w:p>
          <w:p w14:paraId="37DAFD41" w14:textId="77777777" w:rsidR="00FC24BD" w:rsidRPr="001C5CFB" w:rsidRDefault="00FC24BD" w:rsidP="00107872">
            <w:pPr>
              <w:tabs>
                <w:tab w:val="left" w:pos="1418"/>
              </w:tabs>
              <w:ind w:left="709"/>
              <w:rPr>
                <w:sz w:val="20"/>
              </w:rPr>
            </w:pPr>
            <w:r w:rsidRPr="001C5CFB">
              <w:rPr>
                <w:sz w:val="20"/>
              </w:rPr>
              <w:t xml:space="preserve">Prevost &amp; Co. Pty Ltd </w:t>
            </w:r>
          </w:p>
          <w:p w14:paraId="673277D5" w14:textId="77777777" w:rsidR="00FC24BD" w:rsidRPr="001C5CFB" w:rsidRDefault="00FC24BD" w:rsidP="00107872">
            <w:pPr>
              <w:tabs>
                <w:tab w:val="left" w:pos="1418"/>
              </w:tabs>
              <w:rPr>
                <w:sz w:val="20"/>
              </w:rPr>
            </w:pPr>
          </w:p>
          <w:p w14:paraId="162C22B0" w14:textId="77777777" w:rsidR="00FC24BD" w:rsidRPr="001C5CFB" w:rsidRDefault="00FC24BD" w:rsidP="00107872">
            <w:pPr>
              <w:tabs>
                <w:tab w:val="left" w:pos="1418"/>
              </w:tabs>
              <w:rPr>
                <w:sz w:val="20"/>
                <w:u w:val="single"/>
              </w:rPr>
            </w:pPr>
            <w:r w:rsidRPr="001C5CFB">
              <w:rPr>
                <w:sz w:val="20"/>
                <w:u w:val="single"/>
              </w:rPr>
              <w:t xml:space="preserve">Wool </w:t>
            </w:r>
            <w:proofErr w:type="spellStart"/>
            <w:r w:rsidRPr="001C5CFB">
              <w:rPr>
                <w:sz w:val="20"/>
                <w:u w:val="single"/>
              </w:rPr>
              <w:t>Scourers</w:t>
            </w:r>
            <w:proofErr w:type="spellEnd"/>
            <w:r w:rsidRPr="001C5CFB">
              <w:rPr>
                <w:sz w:val="20"/>
                <w:u w:val="single"/>
              </w:rPr>
              <w:t xml:space="preserve"> and </w:t>
            </w:r>
            <w:proofErr w:type="spellStart"/>
            <w:r w:rsidRPr="001C5CFB">
              <w:rPr>
                <w:sz w:val="20"/>
                <w:u w:val="single"/>
              </w:rPr>
              <w:t>Fellmongerers</w:t>
            </w:r>
            <w:proofErr w:type="spellEnd"/>
            <w:r w:rsidRPr="001C5CFB">
              <w:rPr>
                <w:sz w:val="20"/>
                <w:u w:val="single"/>
              </w:rPr>
              <w:t xml:space="preserve">: </w:t>
            </w:r>
          </w:p>
          <w:p w14:paraId="06F6ADB0" w14:textId="77777777" w:rsidR="00FC24BD" w:rsidRDefault="00FC24BD" w:rsidP="00107872">
            <w:pPr>
              <w:tabs>
                <w:tab w:val="left" w:pos="1418"/>
              </w:tabs>
              <w:ind w:left="709"/>
              <w:rPr>
                <w:sz w:val="20"/>
              </w:rPr>
            </w:pPr>
            <w:r w:rsidRPr="001C5CFB">
              <w:rPr>
                <w:sz w:val="20"/>
              </w:rPr>
              <w:t>Jandakot Wool Scouring Co. Ltd</w:t>
            </w:r>
          </w:p>
          <w:p w14:paraId="363B7A87" w14:textId="77777777" w:rsidR="001E3810" w:rsidRPr="001C5CFB" w:rsidRDefault="001E3810" w:rsidP="00107872">
            <w:pPr>
              <w:tabs>
                <w:tab w:val="left" w:pos="1418"/>
              </w:tabs>
              <w:ind w:left="709"/>
              <w:rPr>
                <w:sz w:val="20"/>
              </w:rPr>
            </w:pPr>
          </w:p>
        </w:tc>
        <w:tc>
          <w:tcPr>
            <w:tcW w:w="6974" w:type="dxa"/>
          </w:tcPr>
          <w:p w14:paraId="22D8568D" w14:textId="77777777" w:rsidR="00FC24BD" w:rsidRPr="001C5CFB" w:rsidRDefault="00FC24BD" w:rsidP="00107872">
            <w:pPr>
              <w:tabs>
                <w:tab w:val="left" w:pos="1418"/>
              </w:tabs>
              <w:jc w:val="center"/>
              <w:rPr>
                <w:sz w:val="20"/>
                <w:u w:val="single"/>
              </w:rPr>
            </w:pPr>
            <w:r w:rsidRPr="001C5CFB">
              <w:rPr>
                <w:sz w:val="20"/>
                <w:u w:val="single"/>
              </w:rPr>
              <w:lastRenderedPageBreak/>
              <w:t>12.1 – RESPONDENTS TO THE AWARD</w:t>
            </w:r>
          </w:p>
          <w:p w14:paraId="607D19F7" w14:textId="77777777" w:rsidR="00FC24BD" w:rsidRPr="001C5CFB" w:rsidRDefault="00FC24BD" w:rsidP="00107872">
            <w:pPr>
              <w:rPr>
                <w:rFonts w:eastAsiaTheme="minorEastAsia"/>
                <w:sz w:val="20"/>
                <w:highlight w:val="yellow"/>
                <w:lang w:eastAsia="en-US"/>
              </w:rPr>
            </w:pPr>
          </w:p>
          <w:p w14:paraId="3A5A0228" w14:textId="77777777" w:rsidR="00FC24BD" w:rsidRPr="001C5CFB" w:rsidRDefault="00FC24BD" w:rsidP="00107872">
            <w:pPr>
              <w:tabs>
                <w:tab w:val="left" w:pos="1418"/>
              </w:tabs>
              <w:rPr>
                <w:sz w:val="20"/>
              </w:rPr>
            </w:pPr>
            <w:r w:rsidRPr="001C5CFB">
              <w:rPr>
                <w:sz w:val="20"/>
              </w:rPr>
              <w:t>A. Blowes &amp; Son</w:t>
            </w:r>
          </w:p>
          <w:p w14:paraId="2A1181D0" w14:textId="77777777" w:rsidR="00FC24BD" w:rsidRPr="001C5CFB" w:rsidRDefault="00FC24BD" w:rsidP="00107872">
            <w:pPr>
              <w:tabs>
                <w:tab w:val="left" w:pos="1418"/>
              </w:tabs>
              <w:rPr>
                <w:sz w:val="20"/>
              </w:rPr>
            </w:pPr>
            <w:r w:rsidRPr="001C5CFB">
              <w:rPr>
                <w:sz w:val="20"/>
              </w:rPr>
              <w:t>A.J. Markey, Toodyay</w:t>
            </w:r>
          </w:p>
          <w:p w14:paraId="7CADD4C3" w14:textId="77777777" w:rsidR="00FC24BD" w:rsidRPr="001C5CFB" w:rsidRDefault="00FC24BD" w:rsidP="00107872">
            <w:pPr>
              <w:tabs>
                <w:tab w:val="left" w:pos="1418"/>
              </w:tabs>
              <w:rPr>
                <w:sz w:val="20"/>
              </w:rPr>
            </w:pPr>
            <w:r w:rsidRPr="001C5CFB">
              <w:rPr>
                <w:sz w:val="20"/>
              </w:rPr>
              <w:t>Ah Sam &amp; Co.</w:t>
            </w:r>
          </w:p>
          <w:p w14:paraId="33C832A1" w14:textId="77777777" w:rsidR="00FC24BD" w:rsidRPr="001C5CFB" w:rsidRDefault="00FC24BD" w:rsidP="00107872">
            <w:pPr>
              <w:tabs>
                <w:tab w:val="left" w:pos="1418"/>
              </w:tabs>
              <w:rPr>
                <w:sz w:val="20"/>
              </w:rPr>
            </w:pPr>
            <w:r w:rsidRPr="001C5CFB">
              <w:rPr>
                <w:sz w:val="20"/>
              </w:rPr>
              <w:t>Allen &amp; Brimage, Kalgoorlie</w:t>
            </w:r>
          </w:p>
          <w:p w14:paraId="224B12A5" w14:textId="77777777" w:rsidR="00FC24BD" w:rsidRPr="001C5CFB" w:rsidRDefault="00FC24BD" w:rsidP="00107872">
            <w:pPr>
              <w:tabs>
                <w:tab w:val="left" w:pos="1418"/>
              </w:tabs>
              <w:rPr>
                <w:sz w:val="20"/>
              </w:rPr>
            </w:pPr>
            <w:r w:rsidRPr="001C5CFB">
              <w:rPr>
                <w:sz w:val="20"/>
              </w:rPr>
              <w:t>Armoured Car Service</w:t>
            </w:r>
          </w:p>
          <w:p w14:paraId="35171AB6" w14:textId="77777777" w:rsidR="00FC24BD" w:rsidRPr="001C5CFB" w:rsidRDefault="00FC24BD" w:rsidP="00107872">
            <w:pPr>
              <w:tabs>
                <w:tab w:val="left" w:pos="1418"/>
              </w:tabs>
              <w:rPr>
                <w:sz w:val="20"/>
              </w:rPr>
            </w:pPr>
            <w:r w:rsidRPr="001C5CFB">
              <w:rPr>
                <w:sz w:val="20"/>
              </w:rPr>
              <w:t>Australian Flag Store, Kalgoorlie</w:t>
            </w:r>
          </w:p>
          <w:p w14:paraId="526878A1" w14:textId="77777777" w:rsidR="00FC24BD" w:rsidRPr="001C5CFB" w:rsidRDefault="00FC24BD" w:rsidP="00107872">
            <w:pPr>
              <w:tabs>
                <w:tab w:val="left" w:pos="1418"/>
              </w:tabs>
              <w:rPr>
                <w:sz w:val="20"/>
              </w:rPr>
            </w:pPr>
            <w:r w:rsidRPr="001C5CFB">
              <w:rPr>
                <w:sz w:val="20"/>
              </w:rPr>
              <w:t>Beavis Bros., Northam</w:t>
            </w:r>
          </w:p>
          <w:p w14:paraId="0CE8A164" w14:textId="77777777" w:rsidR="00FC24BD" w:rsidRPr="001C5CFB" w:rsidRDefault="00FC24BD" w:rsidP="00107872">
            <w:pPr>
              <w:tabs>
                <w:tab w:val="left" w:pos="1418"/>
              </w:tabs>
              <w:rPr>
                <w:sz w:val="20"/>
              </w:rPr>
            </w:pPr>
            <w:r w:rsidRPr="001C5CFB">
              <w:rPr>
                <w:sz w:val="20"/>
              </w:rPr>
              <w:t>Bingley Bros., Boulder</w:t>
            </w:r>
          </w:p>
          <w:p w14:paraId="53843831" w14:textId="77777777" w:rsidR="00FC24BD" w:rsidRPr="001C5CFB" w:rsidRDefault="00FC24BD" w:rsidP="00107872">
            <w:pPr>
              <w:tabs>
                <w:tab w:val="left" w:pos="1418"/>
              </w:tabs>
              <w:rPr>
                <w:sz w:val="20"/>
              </w:rPr>
            </w:pPr>
            <w:proofErr w:type="spellStart"/>
            <w:r w:rsidRPr="001C5CFB">
              <w:rPr>
                <w:sz w:val="20"/>
              </w:rPr>
              <w:t>Boyup</w:t>
            </w:r>
            <w:proofErr w:type="spellEnd"/>
            <w:r w:rsidRPr="001C5CFB">
              <w:rPr>
                <w:sz w:val="20"/>
              </w:rPr>
              <w:t xml:space="preserve"> Brook Co-operative Company, </w:t>
            </w:r>
            <w:proofErr w:type="spellStart"/>
            <w:r w:rsidRPr="001C5CFB">
              <w:rPr>
                <w:sz w:val="20"/>
              </w:rPr>
              <w:t>Boyup</w:t>
            </w:r>
            <w:proofErr w:type="spellEnd"/>
            <w:r w:rsidRPr="001C5CFB">
              <w:rPr>
                <w:sz w:val="20"/>
              </w:rPr>
              <w:t xml:space="preserve"> Brook</w:t>
            </w:r>
          </w:p>
          <w:p w14:paraId="126C98DA" w14:textId="77777777" w:rsidR="00FC24BD" w:rsidRPr="001C5CFB" w:rsidRDefault="00FC24BD" w:rsidP="00107872">
            <w:pPr>
              <w:tabs>
                <w:tab w:val="left" w:pos="1418"/>
              </w:tabs>
              <w:rPr>
                <w:sz w:val="20"/>
              </w:rPr>
            </w:pPr>
            <w:r w:rsidRPr="001C5CFB">
              <w:rPr>
                <w:sz w:val="20"/>
              </w:rPr>
              <w:t>Bryant &amp; Waters</w:t>
            </w:r>
          </w:p>
          <w:p w14:paraId="6B30AFFF" w14:textId="77777777" w:rsidR="00FC24BD" w:rsidRPr="001C5CFB" w:rsidRDefault="00FC24BD" w:rsidP="00107872">
            <w:pPr>
              <w:tabs>
                <w:tab w:val="left" w:pos="1418"/>
              </w:tabs>
              <w:rPr>
                <w:sz w:val="20"/>
              </w:rPr>
            </w:pPr>
            <w:r w:rsidRPr="001C5CFB">
              <w:rPr>
                <w:sz w:val="20"/>
              </w:rPr>
              <w:t>Bullochs Transport</w:t>
            </w:r>
          </w:p>
          <w:p w14:paraId="45DCAA72" w14:textId="77777777" w:rsidR="00FC24BD" w:rsidRPr="001C5CFB" w:rsidRDefault="00FC24BD" w:rsidP="00107872">
            <w:pPr>
              <w:tabs>
                <w:tab w:val="left" w:pos="1418"/>
              </w:tabs>
              <w:rPr>
                <w:sz w:val="20"/>
              </w:rPr>
            </w:pPr>
            <w:r w:rsidRPr="001C5CFB">
              <w:rPr>
                <w:sz w:val="20"/>
              </w:rPr>
              <w:t xml:space="preserve">City Towel Supply Co. </w:t>
            </w:r>
          </w:p>
          <w:p w14:paraId="3D83A4F7" w14:textId="77777777" w:rsidR="00FC24BD" w:rsidRPr="001C5CFB" w:rsidRDefault="00FC24BD" w:rsidP="00107872">
            <w:pPr>
              <w:tabs>
                <w:tab w:val="left" w:pos="1418"/>
              </w:tabs>
              <w:rPr>
                <w:sz w:val="20"/>
              </w:rPr>
            </w:pPr>
            <w:proofErr w:type="spellStart"/>
            <w:r w:rsidRPr="001C5CFB">
              <w:rPr>
                <w:sz w:val="20"/>
              </w:rPr>
              <w:t>Colfix</w:t>
            </w:r>
            <w:proofErr w:type="spellEnd"/>
            <w:r w:rsidRPr="001C5CFB">
              <w:rPr>
                <w:sz w:val="20"/>
              </w:rPr>
              <w:t xml:space="preserve"> Emulsified Bitumen Products</w:t>
            </w:r>
          </w:p>
          <w:p w14:paraId="7E5C717E" w14:textId="77777777" w:rsidR="00FC24BD" w:rsidRPr="001C5CFB" w:rsidRDefault="00FC24BD" w:rsidP="00107872">
            <w:pPr>
              <w:tabs>
                <w:tab w:val="left" w:pos="1418"/>
              </w:tabs>
              <w:rPr>
                <w:sz w:val="20"/>
              </w:rPr>
            </w:pPr>
            <w:r w:rsidRPr="001C5CFB">
              <w:rPr>
                <w:sz w:val="20"/>
              </w:rPr>
              <w:lastRenderedPageBreak/>
              <w:t>Collie Coal and Woodyard</w:t>
            </w:r>
          </w:p>
          <w:p w14:paraId="3B7ADFD7" w14:textId="77777777" w:rsidR="00FC24BD" w:rsidRPr="001C5CFB" w:rsidRDefault="00FC24BD" w:rsidP="00107872">
            <w:pPr>
              <w:tabs>
                <w:tab w:val="left" w:pos="1418"/>
              </w:tabs>
              <w:rPr>
                <w:sz w:val="20"/>
              </w:rPr>
            </w:pPr>
            <w:r w:rsidRPr="001C5CFB">
              <w:rPr>
                <w:sz w:val="20"/>
              </w:rPr>
              <w:t>Cotton Traders of Australia</w:t>
            </w:r>
          </w:p>
          <w:p w14:paraId="73EA18B0" w14:textId="77777777" w:rsidR="00FC24BD" w:rsidRPr="001C5CFB" w:rsidRDefault="00FC24BD" w:rsidP="00107872">
            <w:pPr>
              <w:tabs>
                <w:tab w:val="left" w:pos="1418"/>
              </w:tabs>
              <w:rPr>
                <w:sz w:val="20"/>
              </w:rPr>
            </w:pPr>
            <w:r w:rsidRPr="001C5CFB">
              <w:rPr>
                <w:sz w:val="20"/>
              </w:rPr>
              <w:t>Daly Bros.</w:t>
            </w:r>
          </w:p>
          <w:p w14:paraId="76C2131E" w14:textId="77777777" w:rsidR="00FC24BD" w:rsidRPr="001C5CFB" w:rsidRDefault="00FC24BD" w:rsidP="00107872">
            <w:pPr>
              <w:tabs>
                <w:tab w:val="left" w:pos="1418"/>
              </w:tabs>
              <w:rPr>
                <w:sz w:val="20"/>
              </w:rPr>
            </w:pPr>
            <w:r w:rsidRPr="001C5CFB">
              <w:rPr>
                <w:sz w:val="20"/>
              </w:rPr>
              <w:t>E. Symonds</w:t>
            </w:r>
          </w:p>
          <w:p w14:paraId="0E64576B" w14:textId="77777777" w:rsidR="00FC24BD" w:rsidRPr="001C5CFB" w:rsidRDefault="00FC24BD" w:rsidP="00107872">
            <w:pPr>
              <w:tabs>
                <w:tab w:val="left" w:pos="1418"/>
              </w:tabs>
              <w:rPr>
                <w:sz w:val="20"/>
              </w:rPr>
            </w:pPr>
            <w:r w:rsidRPr="001C5CFB">
              <w:rPr>
                <w:sz w:val="20"/>
              </w:rPr>
              <w:t>E.J. Armstrong, Manjimup</w:t>
            </w:r>
          </w:p>
          <w:p w14:paraId="3A7A5E8A" w14:textId="77777777" w:rsidR="00FC24BD" w:rsidRPr="001C5CFB" w:rsidRDefault="00FC24BD" w:rsidP="00107872">
            <w:pPr>
              <w:tabs>
                <w:tab w:val="left" w:pos="1418"/>
              </w:tabs>
              <w:rPr>
                <w:sz w:val="20"/>
              </w:rPr>
            </w:pPr>
            <w:r w:rsidRPr="001C5CFB">
              <w:rPr>
                <w:sz w:val="20"/>
              </w:rPr>
              <w:t>Economic Dry Cleaners</w:t>
            </w:r>
          </w:p>
          <w:p w14:paraId="0389B698" w14:textId="77777777" w:rsidR="00FC24BD" w:rsidRPr="001C5CFB" w:rsidRDefault="00FC24BD" w:rsidP="00107872">
            <w:pPr>
              <w:tabs>
                <w:tab w:val="left" w:pos="1418"/>
              </w:tabs>
              <w:rPr>
                <w:sz w:val="20"/>
              </w:rPr>
            </w:pPr>
            <w:r w:rsidRPr="001C5CFB">
              <w:rPr>
                <w:sz w:val="20"/>
              </w:rPr>
              <w:t xml:space="preserve">F. Instone &amp; Co. </w:t>
            </w:r>
          </w:p>
          <w:p w14:paraId="552E8C41" w14:textId="77777777" w:rsidR="00FC24BD" w:rsidRPr="001C5CFB" w:rsidRDefault="00FC24BD" w:rsidP="00107872">
            <w:pPr>
              <w:tabs>
                <w:tab w:val="left" w:pos="1418"/>
              </w:tabs>
              <w:rPr>
                <w:sz w:val="20"/>
              </w:rPr>
            </w:pPr>
            <w:r w:rsidRPr="001C5CFB">
              <w:rPr>
                <w:sz w:val="20"/>
              </w:rPr>
              <w:t>F.W. Churcher &amp; Co.</w:t>
            </w:r>
          </w:p>
          <w:p w14:paraId="75C78BCD" w14:textId="77777777" w:rsidR="00FC24BD" w:rsidRPr="001C5CFB" w:rsidRDefault="00FC24BD" w:rsidP="00107872">
            <w:pPr>
              <w:tabs>
                <w:tab w:val="left" w:pos="1418"/>
              </w:tabs>
              <w:rPr>
                <w:sz w:val="20"/>
              </w:rPr>
            </w:pPr>
            <w:r w:rsidRPr="001C5CFB">
              <w:rPr>
                <w:sz w:val="20"/>
              </w:rPr>
              <w:t>Fremantle Steam Laundry Co.</w:t>
            </w:r>
          </w:p>
          <w:p w14:paraId="034B30C9" w14:textId="77777777" w:rsidR="00FC24BD" w:rsidRPr="001C5CFB" w:rsidRDefault="00FC24BD" w:rsidP="00107872">
            <w:pPr>
              <w:tabs>
                <w:tab w:val="left" w:pos="1418"/>
              </w:tabs>
              <w:rPr>
                <w:sz w:val="20"/>
              </w:rPr>
            </w:pPr>
            <w:r w:rsidRPr="001C5CFB">
              <w:rPr>
                <w:sz w:val="20"/>
              </w:rPr>
              <w:t>Gardner Bros.</w:t>
            </w:r>
          </w:p>
          <w:p w14:paraId="769B457D" w14:textId="77777777" w:rsidR="00FC24BD" w:rsidRPr="001C5CFB" w:rsidRDefault="00FC24BD" w:rsidP="00107872">
            <w:pPr>
              <w:tabs>
                <w:tab w:val="left" w:pos="1418"/>
              </w:tabs>
              <w:rPr>
                <w:sz w:val="20"/>
              </w:rPr>
            </w:pPr>
            <w:r w:rsidRPr="001C5CFB">
              <w:rPr>
                <w:sz w:val="20"/>
              </w:rPr>
              <w:t>George Brand &amp; Co., Kalgoorlie</w:t>
            </w:r>
          </w:p>
          <w:p w14:paraId="3DC5CEA3" w14:textId="77777777" w:rsidR="00FC24BD" w:rsidRPr="001C5CFB" w:rsidRDefault="00FC24BD" w:rsidP="00107872">
            <w:pPr>
              <w:tabs>
                <w:tab w:val="left" w:pos="1418"/>
              </w:tabs>
              <w:rPr>
                <w:sz w:val="20"/>
              </w:rPr>
            </w:pPr>
            <w:r w:rsidRPr="001C5CFB">
              <w:rPr>
                <w:sz w:val="20"/>
              </w:rPr>
              <w:t>Gordon &amp; Gotch (Australasia)</w:t>
            </w:r>
          </w:p>
          <w:p w14:paraId="6895284A" w14:textId="77777777" w:rsidR="00FC24BD" w:rsidRPr="001C5CFB" w:rsidRDefault="00FC24BD" w:rsidP="00107872">
            <w:pPr>
              <w:tabs>
                <w:tab w:val="left" w:pos="1418"/>
              </w:tabs>
              <w:rPr>
                <w:sz w:val="20"/>
              </w:rPr>
            </w:pPr>
            <w:r w:rsidRPr="001C5CFB">
              <w:rPr>
                <w:sz w:val="20"/>
              </w:rPr>
              <w:t>Great Southern Ice Works, Narrogin</w:t>
            </w:r>
          </w:p>
          <w:p w14:paraId="3D37A05C" w14:textId="77777777" w:rsidR="00FC24BD" w:rsidRPr="001C5CFB" w:rsidRDefault="00FC24BD" w:rsidP="00107872">
            <w:pPr>
              <w:tabs>
                <w:tab w:val="left" w:pos="1418"/>
              </w:tabs>
              <w:rPr>
                <w:sz w:val="20"/>
              </w:rPr>
            </w:pPr>
            <w:r w:rsidRPr="001C5CFB">
              <w:rPr>
                <w:sz w:val="20"/>
              </w:rPr>
              <w:t>H.B. Brady &amp; Co.</w:t>
            </w:r>
          </w:p>
          <w:p w14:paraId="1A0FBE78" w14:textId="77777777" w:rsidR="00FC24BD" w:rsidRPr="001C5CFB" w:rsidRDefault="00FC24BD" w:rsidP="00107872">
            <w:pPr>
              <w:tabs>
                <w:tab w:val="left" w:pos="1418"/>
              </w:tabs>
              <w:rPr>
                <w:sz w:val="20"/>
              </w:rPr>
            </w:pPr>
            <w:r w:rsidRPr="001C5CFB">
              <w:rPr>
                <w:sz w:val="20"/>
              </w:rPr>
              <w:t xml:space="preserve">H.J. Stevens, Kalgoorlie </w:t>
            </w:r>
          </w:p>
          <w:p w14:paraId="690ABB49" w14:textId="77777777" w:rsidR="00FC24BD" w:rsidRPr="001C5CFB" w:rsidRDefault="00FC24BD" w:rsidP="00107872">
            <w:pPr>
              <w:tabs>
                <w:tab w:val="left" w:pos="1418"/>
              </w:tabs>
              <w:rPr>
                <w:sz w:val="20"/>
              </w:rPr>
            </w:pPr>
            <w:r w:rsidRPr="001C5CFB">
              <w:rPr>
                <w:sz w:val="20"/>
              </w:rPr>
              <w:t>H.W. Davidson, Kalgoorlie</w:t>
            </w:r>
          </w:p>
          <w:p w14:paraId="5BBFDA7A" w14:textId="77777777" w:rsidR="00FC24BD" w:rsidRPr="001C5CFB" w:rsidRDefault="00FC24BD" w:rsidP="00107872">
            <w:pPr>
              <w:tabs>
                <w:tab w:val="left" w:pos="1418"/>
              </w:tabs>
              <w:rPr>
                <w:sz w:val="20"/>
              </w:rPr>
            </w:pPr>
            <w:r w:rsidRPr="001C5CFB">
              <w:rPr>
                <w:sz w:val="20"/>
              </w:rPr>
              <w:t xml:space="preserve">Harris Bros. Pauley Bros., Boulder </w:t>
            </w:r>
          </w:p>
          <w:p w14:paraId="6A2D56EE" w14:textId="77777777" w:rsidR="00FC24BD" w:rsidRPr="001C5CFB" w:rsidRDefault="00FC24BD" w:rsidP="00107872">
            <w:pPr>
              <w:tabs>
                <w:tab w:val="left" w:pos="1418"/>
              </w:tabs>
              <w:rPr>
                <w:sz w:val="20"/>
              </w:rPr>
            </w:pPr>
            <w:r w:rsidRPr="001C5CFB">
              <w:rPr>
                <w:sz w:val="20"/>
              </w:rPr>
              <w:t>Harvey Transport Co., Harvey</w:t>
            </w:r>
          </w:p>
          <w:p w14:paraId="686CD5C7" w14:textId="77777777" w:rsidR="00FC24BD" w:rsidRPr="001C5CFB" w:rsidRDefault="00FC24BD" w:rsidP="00107872">
            <w:pPr>
              <w:tabs>
                <w:tab w:val="left" w:pos="1418"/>
              </w:tabs>
              <w:rPr>
                <w:sz w:val="20"/>
              </w:rPr>
            </w:pPr>
            <w:r w:rsidRPr="001C5CFB">
              <w:rPr>
                <w:sz w:val="20"/>
              </w:rPr>
              <w:t>Hearn Bros. &amp; Stead</w:t>
            </w:r>
          </w:p>
          <w:p w14:paraId="32523405" w14:textId="77777777" w:rsidR="00FC24BD" w:rsidRPr="001C5CFB" w:rsidRDefault="00FC24BD" w:rsidP="00107872">
            <w:pPr>
              <w:tabs>
                <w:tab w:val="left" w:pos="1418"/>
              </w:tabs>
              <w:rPr>
                <w:sz w:val="20"/>
              </w:rPr>
            </w:pPr>
            <w:r w:rsidRPr="001C5CFB">
              <w:rPr>
                <w:sz w:val="20"/>
              </w:rPr>
              <w:t xml:space="preserve">Home of the Good Shepherd Laundry </w:t>
            </w:r>
          </w:p>
          <w:p w14:paraId="16A27FE8" w14:textId="77777777" w:rsidR="00FC24BD" w:rsidRPr="001C5CFB" w:rsidRDefault="00FC24BD" w:rsidP="00107872">
            <w:pPr>
              <w:tabs>
                <w:tab w:val="left" w:pos="1418"/>
              </w:tabs>
              <w:rPr>
                <w:sz w:val="20"/>
              </w:rPr>
            </w:pPr>
            <w:r w:rsidRPr="001C5CFB">
              <w:rPr>
                <w:sz w:val="20"/>
              </w:rPr>
              <w:t>Howard Porter</w:t>
            </w:r>
          </w:p>
          <w:p w14:paraId="06C6A681" w14:textId="77777777" w:rsidR="00FC24BD" w:rsidRPr="001C5CFB" w:rsidRDefault="00FC24BD" w:rsidP="00107872">
            <w:pPr>
              <w:tabs>
                <w:tab w:val="left" w:pos="1418"/>
              </w:tabs>
              <w:rPr>
                <w:sz w:val="20"/>
              </w:rPr>
            </w:pPr>
            <w:r w:rsidRPr="001C5CFB">
              <w:rPr>
                <w:sz w:val="20"/>
              </w:rPr>
              <w:t xml:space="preserve">J.A. Kirby, Bridgetown </w:t>
            </w:r>
          </w:p>
          <w:p w14:paraId="0DEE560B" w14:textId="77777777" w:rsidR="00FC24BD" w:rsidRPr="001C5CFB" w:rsidRDefault="00FC24BD" w:rsidP="00107872">
            <w:pPr>
              <w:tabs>
                <w:tab w:val="left" w:pos="1418"/>
              </w:tabs>
              <w:rPr>
                <w:sz w:val="20"/>
              </w:rPr>
            </w:pPr>
            <w:r w:rsidRPr="001C5CFB">
              <w:rPr>
                <w:sz w:val="20"/>
              </w:rPr>
              <w:t>Kalgoorlie Bottle Exchange</w:t>
            </w:r>
          </w:p>
          <w:p w14:paraId="0B6799CC" w14:textId="77777777" w:rsidR="00FC24BD" w:rsidRPr="001C5CFB" w:rsidRDefault="00FC24BD" w:rsidP="00107872">
            <w:pPr>
              <w:tabs>
                <w:tab w:val="left" w:pos="1418"/>
              </w:tabs>
              <w:rPr>
                <w:sz w:val="20"/>
              </w:rPr>
            </w:pPr>
            <w:r w:rsidRPr="001C5CFB">
              <w:rPr>
                <w:sz w:val="20"/>
              </w:rPr>
              <w:t>L. Jessop &amp; Co., Kalgoorlie</w:t>
            </w:r>
          </w:p>
          <w:p w14:paraId="2083EA9F" w14:textId="77777777" w:rsidR="00FC24BD" w:rsidRPr="001C5CFB" w:rsidRDefault="00FC24BD" w:rsidP="00107872">
            <w:pPr>
              <w:tabs>
                <w:tab w:val="left" w:pos="1418"/>
              </w:tabs>
              <w:rPr>
                <w:sz w:val="20"/>
              </w:rPr>
            </w:pPr>
            <w:r w:rsidRPr="001C5CFB">
              <w:rPr>
                <w:sz w:val="20"/>
              </w:rPr>
              <w:t>Litis Bros. Super Market</w:t>
            </w:r>
          </w:p>
          <w:p w14:paraId="7FCCA27C" w14:textId="77777777" w:rsidR="00FC24BD" w:rsidRPr="001C5CFB" w:rsidRDefault="00FC24BD" w:rsidP="00107872">
            <w:pPr>
              <w:tabs>
                <w:tab w:val="left" w:pos="1418"/>
              </w:tabs>
              <w:rPr>
                <w:sz w:val="20"/>
              </w:rPr>
            </w:pPr>
            <w:r w:rsidRPr="001C5CFB">
              <w:rPr>
                <w:sz w:val="20"/>
              </w:rPr>
              <w:t>Morris &amp; Co.</w:t>
            </w:r>
          </w:p>
          <w:p w14:paraId="68826F3F" w14:textId="77777777" w:rsidR="00FC24BD" w:rsidRPr="001C5CFB" w:rsidRDefault="00FC24BD" w:rsidP="00107872">
            <w:pPr>
              <w:tabs>
                <w:tab w:val="left" w:pos="1418"/>
              </w:tabs>
              <w:rPr>
                <w:sz w:val="20"/>
              </w:rPr>
            </w:pPr>
            <w:r w:rsidRPr="001C5CFB">
              <w:rPr>
                <w:sz w:val="20"/>
              </w:rPr>
              <w:t>P.H. Clarke</w:t>
            </w:r>
          </w:p>
          <w:p w14:paraId="6EF2BBFF" w14:textId="77777777" w:rsidR="00FC24BD" w:rsidRPr="001C5CFB" w:rsidRDefault="00FC24BD" w:rsidP="00107872">
            <w:pPr>
              <w:tabs>
                <w:tab w:val="left" w:pos="1418"/>
              </w:tabs>
              <w:rPr>
                <w:sz w:val="20"/>
              </w:rPr>
            </w:pPr>
            <w:r w:rsidRPr="001C5CFB">
              <w:rPr>
                <w:sz w:val="20"/>
              </w:rPr>
              <w:t>Premier Markets, Kalgoorlie</w:t>
            </w:r>
          </w:p>
          <w:p w14:paraId="712305FE" w14:textId="77777777" w:rsidR="00FC24BD" w:rsidRPr="001C5CFB" w:rsidRDefault="00FC24BD" w:rsidP="00107872">
            <w:pPr>
              <w:tabs>
                <w:tab w:val="left" w:pos="1418"/>
              </w:tabs>
              <w:rPr>
                <w:sz w:val="20"/>
              </w:rPr>
            </w:pPr>
            <w:r w:rsidRPr="001C5CFB">
              <w:rPr>
                <w:sz w:val="20"/>
              </w:rPr>
              <w:t>R. Bell &amp; Co., Albany</w:t>
            </w:r>
          </w:p>
          <w:p w14:paraId="67A9D1E3" w14:textId="77777777" w:rsidR="00FC24BD" w:rsidRPr="001C5CFB" w:rsidRDefault="00FC24BD" w:rsidP="00107872">
            <w:pPr>
              <w:tabs>
                <w:tab w:val="left" w:pos="1418"/>
              </w:tabs>
              <w:rPr>
                <w:sz w:val="20"/>
              </w:rPr>
            </w:pPr>
            <w:r w:rsidRPr="001C5CFB">
              <w:rPr>
                <w:sz w:val="20"/>
              </w:rPr>
              <w:t>R. Moore &amp; Sons</w:t>
            </w:r>
          </w:p>
          <w:p w14:paraId="78E5F1F7" w14:textId="77777777" w:rsidR="00FC24BD" w:rsidRPr="001C5CFB" w:rsidRDefault="00FC24BD" w:rsidP="00107872">
            <w:pPr>
              <w:tabs>
                <w:tab w:val="left" w:pos="1418"/>
              </w:tabs>
              <w:rPr>
                <w:sz w:val="20"/>
              </w:rPr>
            </w:pPr>
            <w:r w:rsidRPr="001C5CFB">
              <w:rPr>
                <w:sz w:val="20"/>
              </w:rPr>
              <w:t>Ryan &amp; Ryan Hire Cars</w:t>
            </w:r>
          </w:p>
          <w:p w14:paraId="28807E47" w14:textId="77777777" w:rsidR="00FC24BD" w:rsidRPr="001C5CFB" w:rsidRDefault="00FC24BD" w:rsidP="00107872">
            <w:pPr>
              <w:tabs>
                <w:tab w:val="left" w:pos="1418"/>
              </w:tabs>
              <w:rPr>
                <w:sz w:val="20"/>
              </w:rPr>
            </w:pPr>
            <w:r w:rsidRPr="001C5CFB">
              <w:rPr>
                <w:sz w:val="20"/>
              </w:rPr>
              <w:t xml:space="preserve">S.W. Hart &amp; co </w:t>
            </w:r>
          </w:p>
          <w:p w14:paraId="647932D9" w14:textId="77777777" w:rsidR="00FC24BD" w:rsidRPr="001C5CFB" w:rsidRDefault="00FC24BD" w:rsidP="00107872">
            <w:pPr>
              <w:tabs>
                <w:tab w:val="left" w:pos="1418"/>
              </w:tabs>
              <w:rPr>
                <w:sz w:val="20"/>
              </w:rPr>
            </w:pPr>
            <w:r w:rsidRPr="001C5CFB">
              <w:rPr>
                <w:sz w:val="20"/>
              </w:rPr>
              <w:t xml:space="preserve">S.W. Hart &amp; Co. </w:t>
            </w:r>
          </w:p>
          <w:p w14:paraId="18A08C7F" w14:textId="77777777" w:rsidR="00FC24BD" w:rsidRPr="001C5CFB" w:rsidRDefault="00FC24BD" w:rsidP="00107872">
            <w:pPr>
              <w:tabs>
                <w:tab w:val="left" w:pos="1418"/>
              </w:tabs>
              <w:rPr>
                <w:sz w:val="20"/>
              </w:rPr>
            </w:pPr>
            <w:proofErr w:type="spellStart"/>
            <w:r w:rsidRPr="001C5CFB">
              <w:rPr>
                <w:sz w:val="20"/>
              </w:rPr>
              <w:t>Sanitarium</w:t>
            </w:r>
            <w:proofErr w:type="spellEnd"/>
            <w:r w:rsidRPr="001C5CFB">
              <w:rPr>
                <w:sz w:val="20"/>
              </w:rPr>
              <w:t xml:space="preserve"> Health Food Co.</w:t>
            </w:r>
          </w:p>
          <w:p w14:paraId="623A998F" w14:textId="77777777" w:rsidR="00FC24BD" w:rsidRPr="001C5CFB" w:rsidRDefault="00FC24BD" w:rsidP="00107872">
            <w:pPr>
              <w:tabs>
                <w:tab w:val="left" w:pos="1418"/>
              </w:tabs>
              <w:rPr>
                <w:sz w:val="20"/>
              </w:rPr>
            </w:pPr>
            <w:r w:rsidRPr="001C5CFB">
              <w:rPr>
                <w:sz w:val="20"/>
              </w:rPr>
              <w:t xml:space="preserve">Smith Allan &amp; Co. R.J. </w:t>
            </w:r>
            <w:proofErr w:type="spellStart"/>
            <w:r w:rsidRPr="001C5CFB">
              <w:rPr>
                <w:sz w:val="20"/>
              </w:rPr>
              <w:t>Possett</w:t>
            </w:r>
            <w:proofErr w:type="spellEnd"/>
            <w:r w:rsidRPr="001C5CFB">
              <w:rPr>
                <w:sz w:val="20"/>
              </w:rPr>
              <w:t xml:space="preserve"> &amp; Co., Northam</w:t>
            </w:r>
          </w:p>
          <w:p w14:paraId="7D21F057" w14:textId="77777777" w:rsidR="00FC24BD" w:rsidRPr="001C5CFB" w:rsidRDefault="00FC24BD" w:rsidP="00107872">
            <w:pPr>
              <w:tabs>
                <w:tab w:val="left" w:pos="1418"/>
              </w:tabs>
              <w:rPr>
                <w:sz w:val="20"/>
              </w:rPr>
            </w:pPr>
            <w:r w:rsidRPr="001C5CFB">
              <w:rPr>
                <w:sz w:val="20"/>
              </w:rPr>
              <w:t xml:space="preserve">Sorrento Macaroni Products </w:t>
            </w:r>
          </w:p>
          <w:p w14:paraId="1A0E414E" w14:textId="77777777" w:rsidR="00FC24BD" w:rsidRPr="001C5CFB" w:rsidRDefault="00FC24BD" w:rsidP="00107872">
            <w:pPr>
              <w:tabs>
                <w:tab w:val="left" w:pos="1418"/>
              </w:tabs>
              <w:rPr>
                <w:sz w:val="20"/>
              </w:rPr>
            </w:pPr>
            <w:proofErr w:type="spellStart"/>
            <w:r w:rsidRPr="001C5CFB">
              <w:rPr>
                <w:sz w:val="20"/>
              </w:rPr>
              <w:t>Stanbridges</w:t>
            </w:r>
            <w:proofErr w:type="spellEnd"/>
          </w:p>
          <w:p w14:paraId="2FEBFF04" w14:textId="77777777" w:rsidR="00FC24BD" w:rsidRPr="001C5CFB" w:rsidRDefault="00FC24BD" w:rsidP="00107872">
            <w:pPr>
              <w:tabs>
                <w:tab w:val="left" w:pos="1418"/>
              </w:tabs>
              <w:rPr>
                <w:sz w:val="20"/>
              </w:rPr>
            </w:pPr>
            <w:r w:rsidRPr="001C5CFB">
              <w:rPr>
                <w:sz w:val="20"/>
              </w:rPr>
              <w:t xml:space="preserve">Standard Lime &amp; Stone Co. </w:t>
            </w:r>
          </w:p>
          <w:p w14:paraId="0BA30057" w14:textId="77777777" w:rsidR="00FC24BD" w:rsidRPr="001C5CFB" w:rsidRDefault="00FC24BD" w:rsidP="00107872">
            <w:pPr>
              <w:tabs>
                <w:tab w:val="left" w:pos="1418"/>
              </w:tabs>
              <w:rPr>
                <w:sz w:val="20"/>
              </w:rPr>
            </w:pPr>
            <w:r w:rsidRPr="001C5CFB">
              <w:rPr>
                <w:sz w:val="20"/>
              </w:rPr>
              <w:t>Sydney Fong &amp; Co., Geraldton</w:t>
            </w:r>
          </w:p>
          <w:p w14:paraId="0750D2D0" w14:textId="77777777" w:rsidR="00FC24BD" w:rsidRPr="001C5CFB" w:rsidRDefault="00FC24BD" w:rsidP="00107872">
            <w:pPr>
              <w:tabs>
                <w:tab w:val="left" w:pos="1418"/>
              </w:tabs>
              <w:rPr>
                <w:sz w:val="20"/>
              </w:rPr>
            </w:pPr>
            <w:r w:rsidRPr="001C5CFB">
              <w:rPr>
                <w:sz w:val="20"/>
              </w:rPr>
              <w:lastRenderedPageBreak/>
              <w:t>T.D. Scott, Kalgoorlie</w:t>
            </w:r>
          </w:p>
          <w:p w14:paraId="42B43ACC" w14:textId="77777777" w:rsidR="00FC24BD" w:rsidRPr="001C5CFB" w:rsidRDefault="00FC24BD" w:rsidP="00107872">
            <w:pPr>
              <w:tabs>
                <w:tab w:val="left" w:pos="1418"/>
              </w:tabs>
              <w:rPr>
                <w:sz w:val="20"/>
              </w:rPr>
            </w:pPr>
            <w:r w:rsidRPr="001C5CFB">
              <w:rPr>
                <w:sz w:val="20"/>
              </w:rPr>
              <w:t>T.W. Newbold</w:t>
            </w:r>
          </w:p>
          <w:p w14:paraId="174077A8" w14:textId="77777777" w:rsidR="00FC24BD" w:rsidRPr="001C5CFB" w:rsidRDefault="00FC24BD" w:rsidP="00107872">
            <w:pPr>
              <w:tabs>
                <w:tab w:val="left" w:pos="1418"/>
              </w:tabs>
              <w:rPr>
                <w:sz w:val="20"/>
              </w:rPr>
            </w:pPr>
            <w:r w:rsidRPr="001C5CFB">
              <w:rPr>
                <w:sz w:val="20"/>
              </w:rPr>
              <w:t>Ted Britten, Collie</w:t>
            </w:r>
          </w:p>
          <w:p w14:paraId="1F3B2FD1" w14:textId="77777777" w:rsidR="00FC24BD" w:rsidRPr="001C5CFB" w:rsidRDefault="00FC24BD" w:rsidP="00107872">
            <w:pPr>
              <w:tabs>
                <w:tab w:val="left" w:pos="1418"/>
              </w:tabs>
              <w:rPr>
                <w:sz w:val="20"/>
              </w:rPr>
            </w:pPr>
            <w:r w:rsidRPr="001C5CFB">
              <w:rPr>
                <w:sz w:val="20"/>
              </w:rPr>
              <w:t>W. Cleasby, Toodyay</w:t>
            </w:r>
          </w:p>
          <w:p w14:paraId="3CA618DA" w14:textId="77777777" w:rsidR="00FC24BD" w:rsidRPr="001C5CFB" w:rsidRDefault="00FC24BD" w:rsidP="00107872">
            <w:pPr>
              <w:tabs>
                <w:tab w:val="left" w:pos="1418"/>
              </w:tabs>
              <w:rPr>
                <w:sz w:val="20"/>
              </w:rPr>
            </w:pPr>
            <w:r w:rsidRPr="001C5CFB">
              <w:rPr>
                <w:sz w:val="20"/>
              </w:rPr>
              <w:t xml:space="preserve">W. Robinson &amp; Sons </w:t>
            </w:r>
          </w:p>
          <w:p w14:paraId="4B143850" w14:textId="77777777" w:rsidR="00FC24BD" w:rsidRPr="001C5CFB" w:rsidRDefault="00FC24BD" w:rsidP="00107872">
            <w:pPr>
              <w:tabs>
                <w:tab w:val="left" w:pos="1418"/>
              </w:tabs>
              <w:rPr>
                <w:sz w:val="20"/>
              </w:rPr>
            </w:pPr>
            <w:r w:rsidRPr="001C5CFB">
              <w:rPr>
                <w:sz w:val="20"/>
              </w:rPr>
              <w:t>W.A. Honey Pool</w:t>
            </w:r>
          </w:p>
          <w:p w14:paraId="61C13C16" w14:textId="77777777" w:rsidR="00FC24BD" w:rsidRPr="001C5CFB" w:rsidRDefault="00FC24BD" w:rsidP="00107872">
            <w:pPr>
              <w:tabs>
                <w:tab w:val="left" w:pos="1418"/>
              </w:tabs>
              <w:rPr>
                <w:sz w:val="20"/>
              </w:rPr>
            </w:pPr>
            <w:r w:rsidRPr="001C5CFB">
              <w:rPr>
                <w:sz w:val="20"/>
              </w:rPr>
              <w:t>W.A. Retail Dairymen Industrial Union of Employers</w:t>
            </w:r>
          </w:p>
          <w:p w14:paraId="4D2B0ED4" w14:textId="77777777" w:rsidR="00FC24BD" w:rsidRPr="001C5CFB" w:rsidRDefault="00FC24BD" w:rsidP="00107872">
            <w:pPr>
              <w:tabs>
                <w:tab w:val="left" w:pos="1418"/>
              </w:tabs>
              <w:rPr>
                <w:sz w:val="20"/>
              </w:rPr>
            </w:pPr>
            <w:r w:rsidRPr="001C5CFB">
              <w:rPr>
                <w:sz w:val="20"/>
              </w:rPr>
              <w:t>W.D. Moore &amp; Co.</w:t>
            </w:r>
          </w:p>
          <w:p w14:paraId="07E4B801" w14:textId="77777777" w:rsidR="00FC24BD" w:rsidRPr="001C5CFB" w:rsidRDefault="00FC24BD" w:rsidP="00107872">
            <w:pPr>
              <w:tabs>
                <w:tab w:val="left" w:pos="1418"/>
              </w:tabs>
              <w:rPr>
                <w:sz w:val="20"/>
              </w:rPr>
            </w:pPr>
            <w:r w:rsidRPr="001C5CFB">
              <w:rPr>
                <w:sz w:val="20"/>
              </w:rPr>
              <w:t>W.J. Bawden, Geraldton</w:t>
            </w:r>
          </w:p>
          <w:p w14:paraId="6C73C1CC" w14:textId="77777777" w:rsidR="00FC24BD" w:rsidRPr="001C5CFB" w:rsidRDefault="00FC24BD" w:rsidP="00107872">
            <w:pPr>
              <w:tabs>
                <w:tab w:val="left" w:pos="1418"/>
              </w:tabs>
              <w:rPr>
                <w:sz w:val="20"/>
              </w:rPr>
            </w:pPr>
            <w:r w:rsidRPr="001C5CFB">
              <w:rPr>
                <w:sz w:val="20"/>
              </w:rPr>
              <w:t>Western Ice Co.</w:t>
            </w:r>
          </w:p>
          <w:p w14:paraId="09F60479" w14:textId="3C55B018" w:rsidR="00FC24BD" w:rsidRPr="001C5CFB" w:rsidRDefault="00FC24BD" w:rsidP="00107872">
            <w:pPr>
              <w:tabs>
                <w:tab w:val="left" w:pos="1418"/>
              </w:tabs>
              <w:rPr>
                <w:rFonts w:eastAsiaTheme="minorEastAsia"/>
                <w:sz w:val="20"/>
                <w:highlight w:val="yellow"/>
                <w:lang w:eastAsia="en-US"/>
              </w:rPr>
            </w:pPr>
            <w:r w:rsidRPr="001C5CFB">
              <w:rPr>
                <w:sz w:val="20"/>
              </w:rPr>
              <w:t>William Barker &amp; Co., Kalgoorlie</w:t>
            </w:r>
          </w:p>
        </w:tc>
      </w:tr>
      <w:bookmarkEnd w:id="0"/>
    </w:tbl>
    <w:p w14:paraId="0D96D368" w14:textId="77777777" w:rsidR="00FC24BD" w:rsidRDefault="00FC24BD"/>
    <w:sectPr w:rsidR="00FC24BD" w:rsidSect="00FF7AE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86881" w14:textId="77777777" w:rsidR="00FA5260" w:rsidRDefault="00FA5260" w:rsidP="00FA5260">
      <w:r>
        <w:separator/>
      </w:r>
    </w:p>
  </w:endnote>
  <w:endnote w:type="continuationSeparator" w:id="0">
    <w:p w14:paraId="7315690F" w14:textId="77777777" w:rsidR="00FA5260" w:rsidRDefault="00FA5260" w:rsidP="00FA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684D" w14:textId="77777777" w:rsidR="00FA5260" w:rsidRDefault="00FA5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4D62" w14:textId="77777777" w:rsidR="00FA5260" w:rsidRDefault="00FA5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9F41E" w14:textId="77777777" w:rsidR="00FA5260" w:rsidRDefault="00FA5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F1B7E" w14:textId="77777777" w:rsidR="00FA5260" w:rsidRDefault="00FA5260" w:rsidP="00FA5260">
      <w:r>
        <w:separator/>
      </w:r>
    </w:p>
  </w:footnote>
  <w:footnote w:type="continuationSeparator" w:id="0">
    <w:p w14:paraId="39102E70" w14:textId="77777777" w:rsidR="00FA5260" w:rsidRDefault="00FA5260" w:rsidP="00FA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4F98" w14:textId="77777777" w:rsidR="00FA5260" w:rsidRDefault="00FA5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DD9A" w14:textId="3568B835" w:rsidR="00FA5260" w:rsidRDefault="00FA5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5899D" w14:textId="77777777" w:rsidR="00FA5260" w:rsidRDefault="00FA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0C5D"/>
    <w:multiLevelType w:val="hybridMultilevel"/>
    <w:tmpl w:val="614C190A"/>
    <w:lvl w:ilvl="0" w:tplc="C11A86BC">
      <w:start w:val="1"/>
      <w:numFmt w:val="decimal"/>
      <w:pStyle w:val="MEDIA"/>
      <w:lvlText w:val="%1"/>
      <w:lvlJc w:val="left"/>
      <w:pPr>
        <w:tabs>
          <w:tab w:val="num" w:pos="360"/>
        </w:tabs>
        <w:ind w:left="340" w:hanging="340"/>
      </w:pPr>
      <w:rPr>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C7C14B5"/>
    <w:multiLevelType w:val="hybridMultilevel"/>
    <w:tmpl w:val="FE7A404C"/>
    <w:lvl w:ilvl="0" w:tplc="FFFFFFFF">
      <w:start w:val="1"/>
      <w:numFmt w:val="lowerLetter"/>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8E43F1"/>
    <w:multiLevelType w:val="hybridMultilevel"/>
    <w:tmpl w:val="2C88DB74"/>
    <w:lvl w:ilvl="0" w:tplc="B24A4714">
      <w:start w:val="1"/>
      <w:numFmt w:val="decimal"/>
      <w:lvlText w:val="%1."/>
      <w:lvlJc w:val="left"/>
      <w:pPr>
        <w:ind w:left="720" w:hanging="360"/>
      </w:pPr>
      <w:rPr>
        <w:b w:val="0"/>
        <w:bCs w:val="0"/>
        <w:sz w:val="24"/>
        <w:szCs w:val="24"/>
      </w:rPr>
    </w:lvl>
    <w:lvl w:ilvl="1" w:tplc="260871D8">
      <w:start w:val="1"/>
      <w:numFmt w:val="lowerLetter"/>
      <w:lvlText w:val="%2."/>
      <w:lvlJc w:val="left"/>
      <w:pPr>
        <w:ind w:left="1440" w:hanging="360"/>
      </w:pPr>
      <w:rPr>
        <w:i w:val="0"/>
        <w:iCs w:val="0"/>
      </w:rPr>
    </w:lvl>
    <w:lvl w:ilvl="2" w:tplc="0C09001B">
      <w:start w:val="1"/>
      <w:numFmt w:val="lowerRoman"/>
      <w:lvlText w:val="%3."/>
      <w:lvlJc w:val="right"/>
      <w:pPr>
        <w:ind w:left="2160" w:hanging="180"/>
      </w:pPr>
    </w:lvl>
    <w:lvl w:ilvl="3" w:tplc="C11A9E0A">
      <w:start w:val="1"/>
      <w:numFmt w:val="lowerLetter"/>
      <w:lvlText w:val="(%4)"/>
      <w:lvlJc w:val="left"/>
      <w:pPr>
        <w:ind w:left="2880" w:hanging="360"/>
      </w:pPr>
      <w:rPr>
        <w:rFonts w:hint="default"/>
      </w:rPr>
    </w:lvl>
    <w:lvl w:ilvl="4" w:tplc="ED5EE28E">
      <w:start w:val="2"/>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DB595B"/>
    <w:multiLevelType w:val="hybridMultilevel"/>
    <w:tmpl w:val="6A28E0DE"/>
    <w:lvl w:ilvl="0" w:tplc="0C090001">
      <w:start w:val="1"/>
      <w:numFmt w:val="bullet"/>
      <w:lvlText w:val=""/>
      <w:lvlJc w:val="left"/>
      <w:pPr>
        <w:ind w:left="2721" w:hanging="360"/>
      </w:pPr>
      <w:rPr>
        <w:rFonts w:ascii="Symbol" w:hAnsi="Symbol" w:hint="default"/>
      </w:rPr>
    </w:lvl>
    <w:lvl w:ilvl="1" w:tplc="0C090003" w:tentative="1">
      <w:start w:val="1"/>
      <w:numFmt w:val="bullet"/>
      <w:lvlText w:val="o"/>
      <w:lvlJc w:val="left"/>
      <w:pPr>
        <w:ind w:left="3441" w:hanging="360"/>
      </w:pPr>
      <w:rPr>
        <w:rFonts w:ascii="Courier New" w:hAnsi="Courier New" w:cs="Courier New" w:hint="default"/>
      </w:rPr>
    </w:lvl>
    <w:lvl w:ilvl="2" w:tplc="0C090005" w:tentative="1">
      <w:start w:val="1"/>
      <w:numFmt w:val="bullet"/>
      <w:lvlText w:val=""/>
      <w:lvlJc w:val="left"/>
      <w:pPr>
        <w:ind w:left="4161" w:hanging="360"/>
      </w:pPr>
      <w:rPr>
        <w:rFonts w:ascii="Wingdings" w:hAnsi="Wingdings" w:hint="default"/>
      </w:rPr>
    </w:lvl>
    <w:lvl w:ilvl="3" w:tplc="0C090001" w:tentative="1">
      <w:start w:val="1"/>
      <w:numFmt w:val="bullet"/>
      <w:lvlText w:val=""/>
      <w:lvlJc w:val="left"/>
      <w:pPr>
        <w:ind w:left="4881" w:hanging="360"/>
      </w:pPr>
      <w:rPr>
        <w:rFonts w:ascii="Symbol" w:hAnsi="Symbol" w:hint="default"/>
      </w:rPr>
    </w:lvl>
    <w:lvl w:ilvl="4" w:tplc="0C090003" w:tentative="1">
      <w:start w:val="1"/>
      <w:numFmt w:val="bullet"/>
      <w:lvlText w:val="o"/>
      <w:lvlJc w:val="left"/>
      <w:pPr>
        <w:ind w:left="5601" w:hanging="360"/>
      </w:pPr>
      <w:rPr>
        <w:rFonts w:ascii="Courier New" w:hAnsi="Courier New" w:cs="Courier New" w:hint="default"/>
      </w:rPr>
    </w:lvl>
    <w:lvl w:ilvl="5" w:tplc="0C090005" w:tentative="1">
      <w:start w:val="1"/>
      <w:numFmt w:val="bullet"/>
      <w:lvlText w:val=""/>
      <w:lvlJc w:val="left"/>
      <w:pPr>
        <w:ind w:left="6321" w:hanging="360"/>
      </w:pPr>
      <w:rPr>
        <w:rFonts w:ascii="Wingdings" w:hAnsi="Wingdings" w:hint="default"/>
      </w:rPr>
    </w:lvl>
    <w:lvl w:ilvl="6" w:tplc="0C090001" w:tentative="1">
      <w:start w:val="1"/>
      <w:numFmt w:val="bullet"/>
      <w:lvlText w:val=""/>
      <w:lvlJc w:val="left"/>
      <w:pPr>
        <w:ind w:left="7041" w:hanging="360"/>
      </w:pPr>
      <w:rPr>
        <w:rFonts w:ascii="Symbol" w:hAnsi="Symbol" w:hint="default"/>
      </w:rPr>
    </w:lvl>
    <w:lvl w:ilvl="7" w:tplc="0C090003" w:tentative="1">
      <w:start w:val="1"/>
      <w:numFmt w:val="bullet"/>
      <w:lvlText w:val="o"/>
      <w:lvlJc w:val="left"/>
      <w:pPr>
        <w:ind w:left="7761" w:hanging="360"/>
      </w:pPr>
      <w:rPr>
        <w:rFonts w:ascii="Courier New" w:hAnsi="Courier New" w:cs="Courier New" w:hint="default"/>
      </w:rPr>
    </w:lvl>
    <w:lvl w:ilvl="8" w:tplc="0C090005" w:tentative="1">
      <w:start w:val="1"/>
      <w:numFmt w:val="bullet"/>
      <w:lvlText w:val=""/>
      <w:lvlJc w:val="left"/>
      <w:pPr>
        <w:ind w:left="8481" w:hanging="360"/>
      </w:pPr>
      <w:rPr>
        <w:rFonts w:ascii="Wingdings" w:hAnsi="Wingdings" w:hint="default"/>
      </w:rPr>
    </w:lvl>
  </w:abstractNum>
  <w:abstractNum w:abstractNumId="4" w15:restartNumberingAfterBreak="0">
    <w:nsid w:val="4C824BCA"/>
    <w:multiLevelType w:val="multilevel"/>
    <w:tmpl w:val="6FDCAA16"/>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F2A29D1"/>
    <w:multiLevelType w:val="hybridMultilevel"/>
    <w:tmpl w:val="FE7A404C"/>
    <w:lvl w:ilvl="0" w:tplc="C11A9E0A">
      <w:start w:val="1"/>
      <w:numFmt w:val="lowerLetter"/>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2534825">
    <w:abstractNumId w:val="2"/>
  </w:num>
  <w:num w:numId="2" w16cid:durableId="974412754">
    <w:abstractNumId w:val="4"/>
  </w:num>
  <w:num w:numId="3" w16cid:durableId="1227456488">
    <w:abstractNumId w:val="5"/>
  </w:num>
  <w:num w:numId="4" w16cid:durableId="775098634">
    <w:abstractNumId w:val="1"/>
  </w:num>
  <w:num w:numId="5" w16cid:durableId="1586644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4639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tLSwNDE0NDMzNTFQ0lEKTi0uzszPAykwrgUABrI4eywAAAA="/>
  </w:docVars>
  <w:rsids>
    <w:rsidRoot w:val="00FF7AE6"/>
    <w:rsid w:val="00045D88"/>
    <w:rsid w:val="0009771D"/>
    <w:rsid w:val="000E4CB5"/>
    <w:rsid w:val="00107872"/>
    <w:rsid w:val="001111F8"/>
    <w:rsid w:val="0012615E"/>
    <w:rsid w:val="00194FE7"/>
    <w:rsid w:val="001A1B5C"/>
    <w:rsid w:val="001C5CFB"/>
    <w:rsid w:val="001D5A01"/>
    <w:rsid w:val="001E3810"/>
    <w:rsid w:val="002267D1"/>
    <w:rsid w:val="002554C3"/>
    <w:rsid w:val="00264056"/>
    <w:rsid w:val="002B55C4"/>
    <w:rsid w:val="002C60B2"/>
    <w:rsid w:val="002F55EE"/>
    <w:rsid w:val="00301F2F"/>
    <w:rsid w:val="00327339"/>
    <w:rsid w:val="00391CDD"/>
    <w:rsid w:val="004376CF"/>
    <w:rsid w:val="00444CE1"/>
    <w:rsid w:val="00447BEC"/>
    <w:rsid w:val="0047155C"/>
    <w:rsid w:val="00493CFF"/>
    <w:rsid w:val="00507460"/>
    <w:rsid w:val="00552C90"/>
    <w:rsid w:val="00556A27"/>
    <w:rsid w:val="00586E59"/>
    <w:rsid w:val="00592127"/>
    <w:rsid w:val="0059231D"/>
    <w:rsid w:val="005C0DF6"/>
    <w:rsid w:val="006C2765"/>
    <w:rsid w:val="006E2D84"/>
    <w:rsid w:val="00713D33"/>
    <w:rsid w:val="00786347"/>
    <w:rsid w:val="00790228"/>
    <w:rsid w:val="007B1638"/>
    <w:rsid w:val="008067DD"/>
    <w:rsid w:val="008116AE"/>
    <w:rsid w:val="00817C1D"/>
    <w:rsid w:val="008251D7"/>
    <w:rsid w:val="00831F1C"/>
    <w:rsid w:val="00875E1C"/>
    <w:rsid w:val="009719F8"/>
    <w:rsid w:val="009735A3"/>
    <w:rsid w:val="009C51DE"/>
    <w:rsid w:val="009D1E3F"/>
    <w:rsid w:val="009D60EF"/>
    <w:rsid w:val="009E19B9"/>
    <w:rsid w:val="00A10946"/>
    <w:rsid w:val="00A31588"/>
    <w:rsid w:val="00A64333"/>
    <w:rsid w:val="00AB217E"/>
    <w:rsid w:val="00AB6762"/>
    <w:rsid w:val="00AC2184"/>
    <w:rsid w:val="00AE3C06"/>
    <w:rsid w:val="00B0096A"/>
    <w:rsid w:val="00B12001"/>
    <w:rsid w:val="00B6639A"/>
    <w:rsid w:val="00BA4761"/>
    <w:rsid w:val="00BA7BF6"/>
    <w:rsid w:val="00BB5230"/>
    <w:rsid w:val="00C11BBD"/>
    <w:rsid w:val="00C17439"/>
    <w:rsid w:val="00C33504"/>
    <w:rsid w:val="00C928FB"/>
    <w:rsid w:val="00C95AFC"/>
    <w:rsid w:val="00CE675F"/>
    <w:rsid w:val="00CF6F7C"/>
    <w:rsid w:val="00D1476E"/>
    <w:rsid w:val="00DD3C0F"/>
    <w:rsid w:val="00DD6435"/>
    <w:rsid w:val="00DD7728"/>
    <w:rsid w:val="00E12786"/>
    <w:rsid w:val="00E252B2"/>
    <w:rsid w:val="00E42438"/>
    <w:rsid w:val="00E45271"/>
    <w:rsid w:val="00E81AA0"/>
    <w:rsid w:val="00E85470"/>
    <w:rsid w:val="00E962A5"/>
    <w:rsid w:val="00EC1B2D"/>
    <w:rsid w:val="00ED0628"/>
    <w:rsid w:val="00F1139C"/>
    <w:rsid w:val="00F96212"/>
    <w:rsid w:val="00FA37EF"/>
    <w:rsid w:val="00FA5260"/>
    <w:rsid w:val="00FA71A8"/>
    <w:rsid w:val="00FC24BD"/>
    <w:rsid w:val="00FC6201"/>
    <w:rsid w:val="00FF7AE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B7C193"/>
  <w15:chartTrackingRefBased/>
  <w15:docId w15:val="{2C8F1696-0810-489F-B4D7-FC146AB3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E6"/>
    <w:pPr>
      <w:spacing w:after="0" w:line="240" w:lineRule="auto"/>
    </w:pPr>
    <w:rPr>
      <w:rFonts w:ascii="Times New Roman" w:eastAsia="Times New Roman" w:hAnsi="Times New Roman" w:cs="Times New Roman"/>
      <w:kern w:val="0"/>
      <w:sz w:val="24"/>
      <w:szCs w:val="20"/>
      <w:lang w:eastAsia="en-A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7AE6"/>
    <w:rPr>
      <w:color w:val="0563C1" w:themeColor="hyperlink"/>
      <w:u w:val="single"/>
    </w:rPr>
  </w:style>
  <w:style w:type="table" w:styleId="TableGrid">
    <w:name w:val="Table Grid"/>
    <w:basedOn w:val="TableNormal"/>
    <w:uiPriority w:val="39"/>
    <w:rsid w:val="00FF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260"/>
    <w:pPr>
      <w:tabs>
        <w:tab w:val="center" w:pos="4513"/>
        <w:tab w:val="right" w:pos="9026"/>
      </w:tabs>
    </w:pPr>
  </w:style>
  <w:style w:type="character" w:customStyle="1" w:styleId="HeaderChar">
    <w:name w:val="Header Char"/>
    <w:basedOn w:val="DefaultParagraphFont"/>
    <w:link w:val="Header"/>
    <w:uiPriority w:val="99"/>
    <w:rsid w:val="00FA5260"/>
    <w:rPr>
      <w:rFonts w:ascii="Times New Roman" w:eastAsia="Times New Roman" w:hAnsi="Times New Roman" w:cs="Times New Roman"/>
      <w:kern w:val="0"/>
      <w:sz w:val="24"/>
      <w:szCs w:val="20"/>
      <w:lang w:eastAsia="en-AU"/>
      <w14:ligatures w14:val="none"/>
    </w:rPr>
  </w:style>
  <w:style w:type="paragraph" w:styleId="Footer">
    <w:name w:val="footer"/>
    <w:basedOn w:val="Normal"/>
    <w:link w:val="FooterChar"/>
    <w:uiPriority w:val="99"/>
    <w:unhideWhenUsed/>
    <w:rsid w:val="00FA5260"/>
    <w:pPr>
      <w:tabs>
        <w:tab w:val="center" w:pos="4513"/>
        <w:tab w:val="right" w:pos="9026"/>
      </w:tabs>
    </w:pPr>
  </w:style>
  <w:style w:type="character" w:customStyle="1" w:styleId="FooterChar">
    <w:name w:val="Footer Char"/>
    <w:basedOn w:val="DefaultParagraphFont"/>
    <w:link w:val="Footer"/>
    <w:uiPriority w:val="99"/>
    <w:rsid w:val="00FA5260"/>
    <w:rPr>
      <w:rFonts w:ascii="Times New Roman" w:eastAsia="Times New Roman" w:hAnsi="Times New Roman" w:cs="Times New Roman"/>
      <w:kern w:val="0"/>
      <w:sz w:val="24"/>
      <w:szCs w:val="20"/>
      <w:lang w:eastAsia="en-AU"/>
      <w14:ligatures w14:val="none"/>
    </w:rPr>
  </w:style>
  <w:style w:type="paragraph" w:customStyle="1" w:styleId="MEDIA">
    <w:name w:val="MEDIA"/>
    <w:basedOn w:val="Normal"/>
    <w:rsid w:val="0059231D"/>
    <w:pPr>
      <w:numPr>
        <w:numId w:val="5"/>
      </w:numPr>
      <w:snapToGrid w:val="0"/>
      <w:spacing w:after="120"/>
      <w:jc w:val="both"/>
    </w:pPr>
    <w:rPr>
      <w:lang w:eastAsia="en-US"/>
    </w:rPr>
  </w:style>
  <w:style w:type="paragraph" w:styleId="ListParagraph">
    <w:name w:val="List Paragraph"/>
    <w:basedOn w:val="Normal"/>
    <w:uiPriority w:val="34"/>
    <w:qFormat/>
    <w:rsid w:val="00E45271"/>
    <w:pPr>
      <w:ind w:left="720"/>
      <w:contextualSpacing/>
    </w:pPr>
  </w:style>
  <w:style w:type="paragraph" w:styleId="Revision">
    <w:name w:val="Revision"/>
    <w:hidden/>
    <w:uiPriority w:val="99"/>
    <w:semiHidden/>
    <w:rsid w:val="0009771D"/>
    <w:pPr>
      <w:spacing w:after="0" w:line="240" w:lineRule="auto"/>
    </w:pPr>
    <w:rPr>
      <w:rFonts w:ascii="Times New Roman" w:eastAsia="Times New Roman" w:hAnsi="Times New Roman" w:cs="Times New Roman"/>
      <w:kern w:val="0"/>
      <w:sz w:val="24"/>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399577">
      <w:bodyDiv w:val="1"/>
      <w:marLeft w:val="0"/>
      <w:marRight w:val="0"/>
      <w:marTop w:val="0"/>
      <w:marBottom w:val="0"/>
      <w:divBdr>
        <w:top w:val="none" w:sz="0" w:space="0" w:color="auto"/>
        <w:left w:val="none" w:sz="0" w:space="0" w:color="auto"/>
        <w:bottom w:val="none" w:sz="0" w:space="0" w:color="auto"/>
        <w:right w:val="none" w:sz="0" w:space="0" w:color="auto"/>
      </w:divBdr>
    </w:div>
    <w:div w:id="1609309048">
      <w:bodyDiv w:val="1"/>
      <w:marLeft w:val="0"/>
      <w:marRight w:val="0"/>
      <w:marTop w:val="0"/>
      <w:marBottom w:val="0"/>
      <w:divBdr>
        <w:top w:val="none" w:sz="0" w:space="0" w:color="auto"/>
        <w:left w:val="none" w:sz="0" w:space="0" w:color="auto"/>
        <w:bottom w:val="none" w:sz="0" w:space="0" w:color="auto"/>
        <w:right w:val="none" w:sz="0" w:space="0" w:color="auto"/>
      </w:divBdr>
    </w:div>
    <w:div w:id="179413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bers-Kenner@wairc.w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17F8-D4B1-484A-AB19-8D5BBF4E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19</Pages>
  <Words>4099</Words>
  <Characters>22362</Characters>
  <Application>Microsoft Office Word</Application>
  <DocSecurity>0</DocSecurity>
  <Lines>866</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Watthana Suksiripakonchai</dc:creator>
  <cp:keywords/>
  <dc:description/>
  <cp:lastModifiedBy>Melissa Crosthwaite</cp:lastModifiedBy>
  <cp:revision>28</cp:revision>
  <cp:lastPrinted>2023-04-21T08:32:00Z</cp:lastPrinted>
  <dcterms:created xsi:type="dcterms:W3CDTF">2023-04-12T03:13:00Z</dcterms:created>
  <dcterms:modified xsi:type="dcterms:W3CDTF">2024-08-12T08:52:00Z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a1312ea254e8fe6b6239d1d0f80d33fa600d4fef4f16d7c38de0406b30c02055</vt:lpwstr>
  </property>
</Properties>
</file>